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6F747" w14:textId="20DC8F08" w:rsidR="002911E5" w:rsidRPr="002E23D5" w:rsidRDefault="002911E5" w:rsidP="002911E5">
      <w:pPr>
        <w:autoSpaceDE w:val="0"/>
        <w:jc w:val="center"/>
      </w:pPr>
      <w:r w:rsidRPr="002E23D5">
        <w:rPr>
          <w:b/>
          <w:bCs/>
          <w:sz w:val="22"/>
          <w:szCs w:val="22"/>
        </w:rPr>
        <w:t>ДОГОВОР СТРОИТЕЛЬНОГО ПОДРЯДА №</w:t>
      </w:r>
      <w:r w:rsidR="00C13678" w:rsidRPr="002E23D5">
        <w:rPr>
          <w:b/>
          <w:bCs/>
          <w:sz w:val="22"/>
          <w:szCs w:val="22"/>
        </w:rPr>
        <w:t>____</w:t>
      </w:r>
    </w:p>
    <w:p w14:paraId="174926F4" w14:textId="77777777" w:rsidR="002911E5" w:rsidRPr="002E23D5" w:rsidRDefault="002911E5" w:rsidP="002911E5">
      <w:pPr>
        <w:autoSpaceDE w:val="0"/>
        <w:rPr>
          <w:b/>
          <w:bCs/>
          <w:sz w:val="22"/>
          <w:szCs w:val="22"/>
        </w:rPr>
      </w:pPr>
    </w:p>
    <w:tbl>
      <w:tblPr>
        <w:tblW w:w="0" w:type="auto"/>
        <w:tblLayout w:type="fixed"/>
        <w:tblLook w:val="0000" w:firstRow="0" w:lastRow="0" w:firstColumn="0" w:lastColumn="0" w:noHBand="0" w:noVBand="0"/>
      </w:tblPr>
      <w:tblGrid>
        <w:gridCol w:w="4993"/>
        <w:gridCol w:w="5713"/>
      </w:tblGrid>
      <w:tr w:rsidR="002911E5" w:rsidRPr="002E23D5" w14:paraId="11E10DD2" w14:textId="77777777" w:rsidTr="00EC24EB">
        <w:tc>
          <w:tcPr>
            <w:tcW w:w="4993" w:type="dxa"/>
            <w:shd w:val="clear" w:color="auto" w:fill="auto"/>
          </w:tcPr>
          <w:p w14:paraId="6C680F0B" w14:textId="77777777" w:rsidR="002911E5" w:rsidRPr="002E23D5" w:rsidRDefault="002911E5" w:rsidP="00EC24EB">
            <w:r w:rsidRPr="002E23D5">
              <w:rPr>
                <w:b/>
                <w:bCs/>
                <w:sz w:val="22"/>
                <w:szCs w:val="22"/>
              </w:rPr>
              <w:t>г. Ростов-на-Дону</w:t>
            </w:r>
          </w:p>
        </w:tc>
        <w:tc>
          <w:tcPr>
            <w:tcW w:w="5713" w:type="dxa"/>
            <w:shd w:val="clear" w:color="auto" w:fill="auto"/>
          </w:tcPr>
          <w:p w14:paraId="6F15FFDF" w14:textId="22088D8D" w:rsidR="002911E5" w:rsidRPr="002E23D5" w:rsidRDefault="002911E5" w:rsidP="00EC24EB">
            <w:pPr>
              <w:jc w:val="right"/>
            </w:pPr>
            <w:r w:rsidRPr="002E23D5">
              <w:rPr>
                <w:b/>
                <w:bCs/>
                <w:sz w:val="22"/>
                <w:szCs w:val="22"/>
              </w:rPr>
              <w:t xml:space="preserve">              «</w:t>
            </w:r>
            <w:r w:rsidR="00C13678" w:rsidRPr="002E23D5">
              <w:rPr>
                <w:b/>
                <w:bCs/>
                <w:sz w:val="22"/>
                <w:szCs w:val="22"/>
              </w:rPr>
              <w:t>___</w:t>
            </w:r>
            <w:r w:rsidRPr="002E23D5">
              <w:rPr>
                <w:b/>
                <w:bCs/>
                <w:sz w:val="22"/>
                <w:szCs w:val="22"/>
              </w:rPr>
              <w:t xml:space="preserve">» </w:t>
            </w:r>
            <w:r w:rsidR="00C13678" w:rsidRPr="002E23D5">
              <w:rPr>
                <w:b/>
                <w:bCs/>
                <w:sz w:val="22"/>
                <w:szCs w:val="22"/>
              </w:rPr>
              <w:t>_______</w:t>
            </w:r>
            <w:r w:rsidR="008A14DE" w:rsidRPr="002E23D5">
              <w:rPr>
                <w:b/>
                <w:bCs/>
                <w:sz w:val="22"/>
                <w:szCs w:val="22"/>
              </w:rPr>
              <w:t xml:space="preserve"> </w:t>
            </w:r>
            <w:r w:rsidRPr="002E23D5">
              <w:rPr>
                <w:b/>
                <w:bCs/>
                <w:sz w:val="22"/>
                <w:szCs w:val="22"/>
              </w:rPr>
              <w:t>20</w:t>
            </w:r>
            <w:r w:rsidR="002E23D5" w:rsidRPr="002E23D5">
              <w:rPr>
                <w:b/>
                <w:bCs/>
                <w:sz w:val="22"/>
                <w:szCs w:val="22"/>
              </w:rPr>
              <w:t>22</w:t>
            </w:r>
            <w:r w:rsidRPr="002E23D5">
              <w:rPr>
                <w:b/>
                <w:bCs/>
                <w:sz w:val="22"/>
                <w:szCs w:val="22"/>
              </w:rPr>
              <w:t xml:space="preserve"> г.</w:t>
            </w:r>
          </w:p>
          <w:p w14:paraId="3A05F6FD" w14:textId="77777777" w:rsidR="002911E5" w:rsidRPr="002E23D5" w:rsidRDefault="002911E5" w:rsidP="00EC24EB">
            <w:pPr>
              <w:jc w:val="right"/>
              <w:rPr>
                <w:b/>
                <w:bCs/>
                <w:sz w:val="22"/>
                <w:szCs w:val="22"/>
              </w:rPr>
            </w:pPr>
          </w:p>
        </w:tc>
      </w:tr>
    </w:tbl>
    <w:p w14:paraId="01DBF6D4" w14:textId="77777777" w:rsidR="002911E5" w:rsidRPr="002E23D5" w:rsidRDefault="002911E5" w:rsidP="002911E5">
      <w:pPr>
        <w:autoSpaceDE w:val="0"/>
        <w:jc w:val="both"/>
        <w:rPr>
          <w:sz w:val="22"/>
          <w:szCs w:val="22"/>
        </w:rPr>
      </w:pPr>
    </w:p>
    <w:p w14:paraId="6E98C5B4" w14:textId="5DD8C623" w:rsidR="002911E5" w:rsidRPr="002E23D5" w:rsidRDefault="00274A49" w:rsidP="002911E5">
      <w:pPr>
        <w:autoSpaceDE w:val="0"/>
        <w:ind w:firstLine="540"/>
        <w:jc w:val="both"/>
        <w:rPr>
          <w:sz w:val="22"/>
          <w:szCs w:val="22"/>
        </w:rPr>
      </w:pPr>
      <w:r w:rsidRPr="002E23D5">
        <w:rPr>
          <w:b/>
          <w:bCs/>
          <w:sz w:val="22"/>
          <w:szCs w:val="22"/>
        </w:rPr>
        <w:t>Общество с ограниченной ответственностью «</w:t>
      </w:r>
      <w:r w:rsidR="00C13678" w:rsidRPr="002E23D5">
        <w:rPr>
          <w:b/>
          <w:bCs/>
          <w:sz w:val="22"/>
          <w:szCs w:val="22"/>
        </w:rPr>
        <w:t>__________</w:t>
      </w:r>
      <w:r w:rsidRPr="002E23D5">
        <w:rPr>
          <w:b/>
          <w:bCs/>
          <w:sz w:val="22"/>
          <w:szCs w:val="22"/>
        </w:rPr>
        <w:t>»</w:t>
      </w:r>
      <w:r w:rsidRPr="002E23D5">
        <w:rPr>
          <w:sz w:val="22"/>
          <w:szCs w:val="22"/>
        </w:rPr>
        <w:t xml:space="preserve">, именуемое в дальнейшем </w:t>
      </w:r>
      <w:r w:rsidRPr="002E23D5">
        <w:rPr>
          <w:b/>
          <w:bCs/>
          <w:sz w:val="22"/>
          <w:szCs w:val="22"/>
        </w:rPr>
        <w:t>«Заказчик»,</w:t>
      </w:r>
      <w:r w:rsidRPr="002E23D5">
        <w:rPr>
          <w:sz w:val="22"/>
          <w:szCs w:val="22"/>
        </w:rPr>
        <w:t xml:space="preserve"> в лице </w:t>
      </w:r>
      <w:r w:rsidR="00C13678" w:rsidRPr="002E23D5">
        <w:rPr>
          <w:sz w:val="22"/>
          <w:szCs w:val="22"/>
        </w:rPr>
        <w:t>_______</w:t>
      </w:r>
      <w:r w:rsidRPr="002E23D5">
        <w:rPr>
          <w:sz w:val="22"/>
          <w:szCs w:val="22"/>
        </w:rPr>
        <w:t>, действующего на основании Доверенности №</w:t>
      </w:r>
      <w:r w:rsidR="00C13678" w:rsidRPr="002E23D5">
        <w:rPr>
          <w:sz w:val="22"/>
          <w:szCs w:val="22"/>
        </w:rPr>
        <w:t>___</w:t>
      </w:r>
      <w:r w:rsidRPr="002E23D5">
        <w:rPr>
          <w:sz w:val="22"/>
          <w:szCs w:val="22"/>
        </w:rPr>
        <w:t xml:space="preserve"> от </w:t>
      </w:r>
      <w:r w:rsidR="00C13678" w:rsidRPr="002E23D5">
        <w:rPr>
          <w:sz w:val="22"/>
          <w:szCs w:val="22"/>
        </w:rPr>
        <w:t>____</w:t>
      </w:r>
      <w:r w:rsidRPr="002E23D5">
        <w:rPr>
          <w:sz w:val="22"/>
          <w:szCs w:val="22"/>
        </w:rPr>
        <w:t xml:space="preserve"> года</w:t>
      </w:r>
      <w:r w:rsidR="002911E5" w:rsidRPr="002E23D5">
        <w:rPr>
          <w:sz w:val="22"/>
          <w:szCs w:val="22"/>
        </w:rPr>
        <w:t xml:space="preserve">, с одной стороны, и </w:t>
      </w:r>
    </w:p>
    <w:p w14:paraId="75E58E6A" w14:textId="0B829A50" w:rsidR="002911E5" w:rsidRPr="002E23D5" w:rsidRDefault="00C13678" w:rsidP="002911E5">
      <w:pPr>
        <w:autoSpaceDE w:val="0"/>
        <w:ind w:firstLine="540"/>
        <w:jc w:val="both"/>
      </w:pPr>
      <w:r w:rsidRPr="002E23D5">
        <w:rPr>
          <w:b/>
          <w:bCs/>
          <w:sz w:val="22"/>
          <w:szCs w:val="22"/>
        </w:rPr>
        <w:t>_______________</w:t>
      </w:r>
      <w:r w:rsidR="002911E5" w:rsidRPr="002E23D5">
        <w:rPr>
          <w:sz w:val="22"/>
          <w:szCs w:val="22"/>
        </w:rPr>
        <w:t>, именуемое в дальнейшем «</w:t>
      </w:r>
      <w:r w:rsidR="002911E5" w:rsidRPr="002E23D5">
        <w:rPr>
          <w:b/>
          <w:bCs/>
          <w:sz w:val="22"/>
          <w:szCs w:val="22"/>
        </w:rPr>
        <w:t>Подрядчик»</w:t>
      </w:r>
      <w:r w:rsidR="002911E5" w:rsidRPr="002E23D5">
        <w:rPr>
          <w:sz w:val="22"/>
          <w:szCs w:val="22"/>
        </w:rPr>
        <w:t xml:space="preserve">, в лице директора </w:t>
      </w:r>
      <w:r w:rsidRPr="002E23D5">
        <w:rPr>
          <w:sz w:val="22"/>
          <w:szCs w:val="22"/>
        </w:rPr>
        <w:t>_______</w:t>
      </w:r>
      <w:r w:rsidR="002911E5" w:rsidRPr="002E23D5">
        <w:rPr>
          <w:sz w:val="22"/>
          <w:szCs w:val="22"/>
        </w:rPr>
        <w:t xml:space="preserve">, действующего на основании Устава, выписки из реестра членов саморегулируемой организации </w:t>
      </w:r>
      <w:r w:rsidRPr="002E23D5">
        <w:rPr>
          <w:sz w:val="22"/>
          <w:szCs w:val="22"/>
        </w:rPr>
        <w:t>________</w:t>
      </w:r>
      <w:r w:rsidR="002911E5" w:rsidRPr="002E23D5">
        <w:rPr>
          <w:sz w:val="22"/>
          <w:szCs w:val="22"/>
        </w:rPr>
        <w:t xml:space="preserve">№ </w:t>
      </w:r>
      <w:r w:rsidRPr="002E23D5">
        <w:rPr>
          <w:sz w:val="22"/>
          <w:szCs w:val="22"/>
        </w:rPr>
        <w:t>_____</w:t>
      </w:r>
      <w:r w:rsidR="002911E5" w:rsidRPr="002E23D5">
        <w:rPr>
          <w:sz w:val="22"/>
          <w:szCs w:val="22"/>
        </w:rPr>
        <w:t xml:space="preserve"> от </w:t>
      </w:r>
      <w:r w:rsidRPr="002E23D5">
        <w:rPr>
          <w:sz w:val="22"/>
          <w:szCs w:val="22"/>
        </w:rPr>
        <w:t>________</w:t>
      </w:r>
      <w:r w:rsidR="002911E5" w:rsidRPr="002E23D5">
        <w:rPr>
          <w:sz w:val="22"/>
          <w:szCs w:val="22"/>
        </w:rPr>
        <w:t>г., с другой стороны, заключили настоящий договор о нижеследующем:</w:t>
      </w:r>
    </w:p>
    <w:p w14:paraId="02956B61" w14:textId="77777777" w:rsidR="002911E5" w:rsidRPr="002E23D5" w:rsidRDefault="002911E5" w:rsidP="002911E5">
      <w:pPr>
        <w:autoSpaceDE w:val="0"/>
        <w:jc w:val="both"/>
        <w:rPr>
          <w:sz w:val="22"/>
          <w:szCs w:val="22"/>
        </w:rPr>
      </w:pPr>
    </w:p>
    <w:p w14:paraId="394506E2" w14:textId="77777777" w:rsidR="002911E5" w:rsidRPr="002E23D5" w:rsidRDefault="002911E5" w:rsidP="002911E5">
      <w:pPr>
        <w:autoSpaceDE w:val="0"/>
        <w:jc w:val="center"/>
      </w:pPr>
      <w:r w:rsidRPr="002E23D5">
        <w:rPr>
          <w:b/>
          <w:sz w:val="22"/>
          <w:szCs w:val="22"/>
        </w:rPr>
        <w:t>1.</w:t>
      </w:r>
      <w:r w:rsidRPr="002E23D5">
        <w:rPr>
          <w:b/>
          <w:sz w:val="22"/>
          <w:szCs w:val="22"/>
        </w:rPr>
        <w:tab/>
        <w:t>ПРЕДМЕТ ДОГОВОРА</w:t>
      </w:r>
    </w:p>
    <w:p w14:paraId="2825F11C" w14:textId="77A0AB6B" w:rsidR="002911E5" w:rsidRPr="002E23D5" w:rsidRDefault="002911E5" w:rsidP="002911E5">
      <w:pPr>
        <w:ind w:firstLine="540"/>
        <w:jc w:val="both"/>
      </w:pPr>
      <w:r w:rsidRPr="002E23D5">
        <w:rPr>
          <w:b/>
          <w:sz w:val="22"/>
          <w:szCs w:val="22"/>
        </w:rPr>
        <w:tab/>
        <w:t>1.1.</w:t>
      </w:r>
      <w:r w:rsidRPr="002E23D5">
        <w:rPr>
          <w:b/>
          <w:sz w:val="22"/>
          <w:szCs w:val="22"/>
        </w:rPr>
        <w:tab/>
      </w:r>
      <w:r w:rsidRPr="002E23D5">
        <w:rPr>
          <w:sz w:val="22"/>
          <w:szCs w:val="22"/>
        </w:rPr>
        <w:t xml:space="preserve">Подрядчик обязуется по заданию и в соответствии с технической документацией </w:t>
      </w:r>
      <w:r w:rsidR="008A14DE" w:rsidRPr="002E23D5">
        <w:rPr>
          <w:sz w:val="22"/>
          <w:szCs w:val="22"/>
        </w:rPr>
        <w:t>Заказчика</w:t>
      </w:r>
      <w:r w:rsidRPr="002E23D5">
        <w:rPr>
          <w:sz w:val="22"/>
          <w:szCs w:val="22"/>
        </w:rPr>
        <w:t xml:space="preserve"> выполнить строительные работы для объекта</w:t>
      </w:r>
      <w:r w:rsidR="00C13678" w:rsidRPr="002E23D5">
        <w:rPr>
          <w:sz w:val="22"/>
          <w:szCs w:val="22"/>
        </w:rPr>
        <w:t xml:space="preserve"> __________________</w:t>
      </w:r>
      <w:r w:rsidRPr="002E23D5">
        <w:rPr>
          <w:b/>
          <w:bCs/>
          <w:sz w:val="22"/>
          <w:szCs w:val="22"/>
        </w:rPr>
        <w:t xml:space="preserve"> </w:t>
      </w:r>
      <w:r w:rsidRPr="002E23D5">
        <w:rPr>
          <w:bCs/>
          <w:sz w:val="22"/>
          <w:szCs w:val="22"/>
        </w:rPr>
        <w:t>в соответствии с Ведомостью договорной цены</w:t>
      </w:r>
      <w:r w:rsidRPr="002E23D5">
        <w:rPr>
          <w:sz w:val="22"/>
          <w:szCs w:val="22"/>
        </w:rPr>
        <w:t xml:space="preserve"> (Приложение №1 к настоящему Договору) и сдать результат работ </w:t>
      </w:r>
      <w:r w:rsidR="008A14DE" w:rsidRPr="002E23D5">
        <w:rPr>
          <w:sz w:val="22"/>
          <w:szCs w:val="22"/>
        </w:rPr>
        <w:t>Заказчику</w:t>
      </w:r>
      <w:r w:rsidRPr="002E23D5">
        <w:rPr>
          <w:sz w:val="22"/>
          <w:szCs w:val="22"/>
        </w:rPr>
        <w:t xml:space="preserve">, а </w:t>
      </w:r>
      <w:r w:rsidR="008A14DE" w:rsidRPr="002E23D5">
        <w:rPr>
          <w:sz w:val="22"/>
          <w:szCs w:val="22"/>
        </w:rPr>
        <w:t>Заказчик</w:t>
      </w:r>
      <w:r w:rsidRPr="002E23D5">
        <w:rPr>
          <w:sz w:val="22"/>
          <w:szCs w:val="22"/>
        </w:rPr>
        <w:t xml:space="preserve"> обязуется создать Подрядчику необходимые условия для выполнения работ, принять их результат и уплатить обусловленную цену.</w:t>
      </w:r>
    </w:p>
    <w:p w14:paraId="529F83F5" w14:textId="6FF88A95" w:rsidR="002911E5" w:rsidRPr="002E23D5" w:rsidRDefault="002911E5" w:rsidP="002911E5">
      <w:pPr>
        <w:keepNext/>
        <w:ind w:firstLine="426"/>
        <w:jc w:val="both"/>
        <w:rPr>
          <w:b/>
          <w:sz w:val="22"/>
          <w:szCs w:val="22"/>
        </w:rPr>
      </w:pPr>
      <w:r w:rsidRPr="002E23D5">
        <w:rPr>
          <w:sz w:val="22"/>
          <w:szCs w:val="22"/>
        </w:rPr>
        <w:t xml:space="preserve">Работы по настоящему договору выполняются на земельном участке </w:t>
      </w:r>
      <w:r w:rsidR="008A14DE" w:rsidRPr="002E23D5">
        <w:rPr>
          <w:sz w:val="22"/>
          <w:szCs w:val="22"/>
        </w:rPr>
        <w:t xml:space="preserve">с кадастровым номер </w:t>
      </w:r>
      <w:r w:rsidR="00C13678" w:rsidRPr="002E23D5">
        <w:rPr>
          <w:sz w:val="22"/>
          <w:szCs w:val="22"/>
        </w:rPr>
        <w:t>__________</w:t>
      </w:r>
      <w:r w:rsidR="00EC24EB" w:rsidRPr="002E23D5">
        <w:rPr>
          <w:sz w:val="22"/>
          <w:szCs w:val="22"/>
        </w:rPr>
        <w:t xml:space="preserve"> </w:t>
      </w:r>
      <w:r w:rsidRPr="002E23D5">
        <w:rPr>
          <w:sz w:val="22"/>
          <w:szCs w:val="22"/>
        </w:rPr>
        <w:t>по адресу:</w:t>
      </w:r>
      <w:r w:rsidRPr="002E23D5">
        <w:t xml:space="preserve"> </w:t>
      </w:r>
      <w:r w:rsidR="00C13678" w:rsidRPr="002E23D5">
        <w:rPr>
          <w:b/>
          <w:sz w:val="22"/>
          <w:szCs w:val="22"/>
        </w:rPr>
        <w:t>__________________</w:t>
      </w:r>
      <w:r w:rsidRPr="002E23D5">
        <w:rPr>
          <w:b/>
          <w:sz w:val="22"/>
          <w:szCs w:val="22"/>
        </w:rPr>
        <w:t>.</w:t>
      </w:r>
    </w:p>
    <w:p w14:paraId="4C961E1A" w14:textId="77777777" w:rsidR="002911E5" w:rsidRPr="002E23D5" w:rsidRDefault="002911E5" w:rsidP="002911E5">
      <w:pPr>
        <w:keepNext/>
        <w:ind w:firstLine="426"/>
        <w:jc w:val="both"/>
        <w:rPr>
          <w:sz w:val="22"/>
          <w:szCs w:val="22"/>
        </w:rPr>
      </w:pPr>
    </w:p>
    <w:p w14:paraId="360DABF4" w14:textId="08DB6F3D" w:rsidR="002911E5" w:rsidRPr="002E23D5" w:rsidRDefault="002911E5" w:rsidP="002911E5">
      <w:pPr>
        <w:autoSpaceDE w:val="0"/>
        <w:ind w:firstLine="426"/>
        <w:jc w:val="both"/>
      </w:pPr>
      <w:r w:rsidRPr="002E23D5">
        <w:rPr>
          <w:b/>
          <w:sz w:val="22"/>
          <w:szCs w:val="22"/>
        </w:rPr>
        <w:t>1.2.</w:t>
      </w:r>
      <w:r w:rsidRPr="002E23D5">
        <w:rPr>
          <w:sz w:val="22"/>
          <w:szCs w:val="22"/>
        </w:rPr>
        <w:tab/>
        <w:t xml:space="preserve">Подрядчик обязуется выполнить работы собственными силами и средствами, с использованием собственных материалов, если иное не установлено в разделе 4 Договора. Подрядчик вправе для исполнения обязательств по Договору привлекать Субподрядчиков только после получения письменного согласия </w:t>
      </w:r>
      <w:r w:rsidR="00EC24EB" w:rsidRPr="002E23D5">
        <w:rPr>
          <w:sz w:val="22"/>
          <w:szCs w:val="22"/>
        </w:rPr>
        <w:t>Заказчиком</w:t>
      </w:r>
      <w:r w:rsidRPr="002E23D5">
        <w:rPr>
          <w:sz w:val="22"/>
          <w:szCs w:val="22"/>
        </w:rPr>
        <w:t xml:space="preserve">, при этом Подрядчик несет ответственность перед </w:t>
      </w:r>
      <w:r w:rsidR="00EC24EB" w:rsidRPr="002E23D5">
        <w:rPr>
          <w:sz w:val="22"/>
          <w:szCs w:val="22"/>
        </w:rPr>
        <w:t xml:space="preserve">Заказчиком </w:t>
      </w:r>
      <w:r w:rsidRPr="002E23D5">
        <w:rPr>
          <w:sz w:val="22"/>
          <w:szCs w:val="22"/>
        </w:rPr>
        <w:t xml:space="preserve"> за действия/бездействия привлеченных Субподрядчиков как за свои собственные. В случае нарушения Подрядчиком условия настоящего пункта Подрядчик возмещает </w:t>
      </w:r>
      <w:r w:rsidR="00EC24EB" w:rsidRPr="002E23D5">
        <w:rPr>
          <w:sz w:val="22"/>
          <w:szCs w:val="22"/>
        </w:rPr>
        <w:t>Заказчику</w:t>
      </w:r>
      <w:r w:rsidRPr="002E23D5">
        <w:rPr>
          <w:sz w:val="22"/>
          <w:szCs w:val="22"/>
        </w:rPr>
        <w:t xml:space="preserve"> все возможные убытки/расходы, связанные с данным неисполнением.   </w:t>
      </w:r>
    </w:p>
    <w:p w14:paraId="458A87AE" w14:textId="7CA95627" w:rsidR="002911E5" w:rsidRPr="002E23D5" w:rsidRDefault="002911E5" w:rsidP="002911E5">
      <w:pPr>
        <w:autoSpaceDE w:val="0"/>
        <w:ind w:firstLine="426"/>
        <w:jc w:val="both"/>
      </w:pPr>
      <w:r w:rsidRPr="002E23D5">
        <w:rPr>
          <w:b/>
          <w:sz w:val="22"/>
          <w:szCs w:val="22"/>
        </w:rPr>
        <w:t>1.3.</w:t>
      </w:r>
      <w:r w:rsidRPr="002E23D5">
        <w:rPr>
          <w:sz w:val="22"/>
          <w:szCs w:val="22"/>
        </w:rPr>
        <w:t xml:space="preserve"> Для выполнения работ по настоящему Договору </w:t>
      </w:r>
      <w:r w:rsidR="00EC24EB" w:rsidRPr="002E23D5">
        <w:rPr>
          <w:sz w:val="22"/>
          <w:szCs w:val="22"/>
        </w:rPr>
        <w:t>Заказчик</w:t>
      </w:r>
      <w:r w:rsidRPr="002E23D5">
        <w:rPr>
          <w:sz w:val="22"/>
          <w:szCs w:val="22"/>
        </w:rPr>
        <w:t xml:space="preserve"> вправе предоставить технологическое и другое оборудование и материалы на условиях дополнительных соглашений к настоящему договору. </w:t>
      </w:r>
    </w:p>
    <w:p w14:paraId="6E840875" w14:textId="70FF154D" w:rsidR="002911E5" w:rsidRPr="002E23D5" w:rsidRDefault="002911E5" w:rsidP="002911E5">
      <w:pPr>
        <w:shd w:val="clear" w:color="auto" w:fill="FFFFFF"/>
        <w:tabs>
          <w:tab w:val="left" w:pos="851"/>
        </w:tabs>
        <w:ind w:firstLine="426"/>
        <w:contextualSpacing/>
        <w:jc w:val="both"/>
      </w:pPr>
      <w:r w:rsidRPr="002E23D5">
        <w:rPr>
          <w:b/>
          <w:bCs/>
          <w:sz w:val="22"/>
          <w:szCs w:val="22"/>
        </w:rPr>
        <w:t>1.4.</w:t>
      </w:r>
      <w:r w:rsidRPr="002E23D5">
        <w:rPr>
          <w:sz w:val="22"/>
          <w:szCs w:val="22"/>
        </w:rPr>
        <w:t xml:space="preserve"> </w:t>
      </w:r>
      <w:r w:rsidR="006135D4" w:rsidRPr="002E23D5">
        <w:rPr>
          <w:sz w:val="22"/>
          <w:szCs w:val="22"/>
        </w:rPr>
        <w:t xml:space="preserve">«Работы» выполняются Подрядчиком в строгом соответствии с нормами, принятыми в отрасли и строительными нормами, действующими на территории РФ, а также в соответствии с проектной (рабочей) документацией, предоставленной </w:t>
      </w:r>
      <w:r w:rsidR="00C15D89" w:rsidRPr="002E23D5">
        <w:rPr>
          <w:sz w:val="22"/>
          <w:szCs w:val="22"/>
        </w:rPr>
        <w:t>Заказчиков</w:t>
      </w:r>
      <w:r w:rsidRPr="002E23D5">
        <w:rPr>
          <w:sz w:val="22"/>
          <w:szCs w:val="22"/>
        </w:rPr>
        <w:t xml:space="preserve">. </w:t>
      </w:r>
    </w:p>
    <w:p w14:paraId="5A456012" w14:textId="14FEE2C6" w:rsidR="002911E5" w:rsidRPr="002E23D5" w:rsidRDefault="002911E5" w:rsidP="002911E5">
      <w:pPr>
        <w:shd w:val="clear" w:color="auto" w:fill="FFFFFF"/>
        <w:tabs>
          <w:tab w:val="left" w:pos="851"/>
        </w:tabs>
        <w:ind w:firstLine="426"/>
        <w:contextualSpacing/>
        <w:jc w:val="both"/>
      </w:pPr>
      <w:r w:rsidRPr="002E23D5">
        <w:rPr>
          <w:b/>
          <w:bCs/>
          <w:sz w:val="22"/>
          <w:szCs w:val="22"/>
        </w:rPr>
        <w:t>1.5.</w:t>
      </w:r>
      <w:r w:rsidRPr="002E23D5">
        <w:rPr>
          <w:sz w:val="22"/>
          <w:szCs w:val="22"/>
        </w:rPr>
        <w:t xml:space="preserve"> </w:t>
      </w:r>
      <w:r w:rsidR="006135D4" w:rsidRPr="002E23D5">
        <w:rPr>
          <w:sz w:val="22"/>
          <w:szCs w:val="22"/>
        </w:rPr>
        <w:t xml:space="preserve">Не позднее чем за 3 дня до начала выполнения работ Подрядчик предоставляет </w:t>
      </w:r>
      <w:r w:rsidR="00B83029" w:rsidRPr="002E23D5">
        <w:rPr>
          <w:sz w:val="22"/>
          <w:szCs w:val="22"/>
        </w:rPr>
        <w:t>Заказчику</w:t>
      </w:r>
      <w:r w:rsidR="006135D4" w:rsidRPr="002E23D5">
        <w:rPr>
          <w:sz w:val="22"/>
          <w:szCs w:val="22"/>
        </w:rPr>
        <w:t xml:space="preserve"> проект производства работ (ППР) полностью на весь комплекс работ, указанных в п.1.1. настоящего Договора, выполненный в строгом соответствии с СП 48.13330.2011 «Организация строительства» актуализированная редакция СНиП 12-01-2004</w:t>
      </w:r>
      <w:r w:rsidRPr="002E23D5">
        <w:rPr>
          <w:sz w:val="22"/>
          <w:szCs w:val="22"/>
        </w:rPr>
        <w:t xml:space="preserve">. </w:t>
      </w:r>
    </w:p>
    <w:p w14:paraId="32837E36" w14:textId="2D95A998" w:rsidR="002911E5" w:rsidRPr="002E23D5" w:rsidRDefault="002911E5" w:rsidP="002911E5">
      <w:pPr>
        <w:shd w:val="clear" w:color="auto" w:fill="FFFFFF"/>
        <w:tabs>
          <w:tab w:val="left" w:pos="851"/>
        </w:tabs>
        <w:ind w:firstLine="426"/>
        <w:contextualSpacing/>
        <w:jc w:val="both"/>
      </w:pPr>
      <w:r w:rsidRPr="002E23D5">
        <w:rPr>
          <w:b/>
          <w:bCs/>
          <w:sz w:val="22"/>
          <w:szCs w:val="22"/>
        </w:rPr>
        <w:t>1.6.</w:t>
      </w:r>
      <w:r w:rsidRPr="002E23D5">
        <w:rPr>
          <w:sz w:val="22"/>
          <w:szCs w:val="22"/>
        </w:rPr>
        <w:t xml:space="preserve"> Для исполнения настоящего Договора Подрядчик обязан иметь все разрешительные документы, в том числе, членство в саморегулируемой организации в области строительства с уровнем ответственности, соответствующим цене настоящего договора, лицензии (в установленных законом случаях) и другие документы, являющиеся обязательными для производства строительных работ. В случае изменения сведений о Подрядчике в реестре членства в саморегулируемой организации Подрядчик обязан предоставить </w:t>
      </w:r>
      <w:r w:rsidR="00EC24EB" w:rsidRPr="002E23D5">
        <w:rPr>
          <w:sz w:val="22"/>
          <w:szCs w:val="22"/>
        </w:rPr>
        <w:t>Заказчику</w:t>
      </w:r>
      <w:r w:rsidRPr="002E23D5">
        <w:rPr>
          <w:sz w:val="22"/>
          <w:szCs w:val="22"/>
        </w:rPr>
        <w:t xml:space="preserve"> выписку из реестра членства в саморегулируемой организации в течение 3 дней с момента внесения изменений.</w:t>
      </w:r>
    </w:p>
    <w:p w14:paraId="798DB821" w14:textId="5CE01B7D" w:rsidR="002911E5" w:rsidRPr="002E23D5" w:rsidRDefault="002911E5" w:rsidP="002911E5">
      <w:pPr>
        <w:suppressAutoHyphens w:val="0"/>
        <w:ind w:firstLine="540"/>
        <w:jc w:val="both"/>
      </w:pPr>
      <w:r w:rsidRPr="002E23D5">
        <w:rPr>
          <w:b/>
          <w:bCs/>
          <w:sz w:val="22"/>
          <w:szCs w:val="22"/>
        </w:rPr>
        <w:t>1.7.</w:t>
      </w:r>
      <w:r w:rsidRPr="002E23D5">
        <w:rPr>
          <w:sz w:val="22"/>
          <w:szCs w:val="22"/>
        </w:rPr>
        <w:t xml:space="preserve"> При выполнение Подрядчиком обязательств по настоящему договору, Подрядчик обязан обеспечить проведение строительного контроля специалистами по организации строительства, сведения о которых включены в национальный реестр специалистов в области строительства. В течение 5 рабочих дней с момента подписания сторонами Договора, Подрядчик обязан предоставить </w:t>
      </w:r>
      <w:r w:rsidR="00EC24EB" w:rsidRPr="002E23D5">
        <w:rPr>
          <w:sz w:val="22"/>
          <w:szCs w:val="22"/>
        </w:rPr>
        <w:t>Заказчику</w:t>
      </w:r>
      <w:r w:rsidRPr="002E23D5">
        <w:rPr>
          <w:sz w:val="22"/>
          <w:szCs w:val="22"/>
        </w:rPr>
        <w:t xml:space="preserve"> сведения и данные (выписку из приказа о приёме на работу) о наличии в штате Подрядчика не менее 2 (двух) специалистов по организации строительства, сведения о которых включены в национальный реестр специалистов в области строительства. Подрядчик обязан обеспечить присутствие на строительной площадке ответственного специалиста назначенного приказа, с последующим предоставлением копии данного приказа </w:t>
      </w:r>
      <w:r w:rsidR="00EC24EB" w:rsidRPr="002E23D5">
        <w:rPr>
          <w:sz w:val="22"/>
          <w:szCs w:val="22"/>
        </w:rPr>
        <w:t>Заказчику</w:t>
      </w:r>
      <w:r w:rsidRPr="002E23D5">
        <w:rPr>
          <w:sz w:val="22"/>
          <w:szCs w:val="22"/>
        </w:rPr>
        <w:t>.</w:t>
      </w:r>
    </w:p>
    <w:p w14:paraId="4CDDB403" w14:textId="77777777" w:rsidR="002911E5" w:rsidRPr="002E23D5" w:rsidRDefault="002911E5" w:rsidP="002911E5">
      <w:pPr>
        <w:suppressAutoHyphens w:val="0"/>
        <w:ind w:firstLine="540"/>
        <w:jc w:val="both"/>
        <w:rPr>
          <w:sz w:val="22"/>
          <w:szCs w:val="22"/>
        </w:rPr>
      </w:pPr>
    </w:p>
    <w:p w14:paraId="704FB1D3" w14:textId="77777777" w:rsidR="002911E5" w:rsidRPr="002E23D5" w:rsidRDefault="002911E5" w:rsidP="002911E5">
      <w:pPr>
        <w:jc w:val="center"/>
      </w:pPr>
      <w:r w:rsidRPr="002E23D5">
        <w:rPr>
          <w:b/>
          <w:sz w:val="22"/>
          <w:szCs w:val="22"/>
        </w:rPr>
        <w:t>2. ЦЕНА РАБОТ И ПОРЯДОК РАСЧЕТОВ</w:t>
      </w:r>
    </w:p>
    <w:p w14:paraId="792FC14A" w14:textId="77777777" w:rsidR="006135D4" w:rsidRPr="002E23D5" w:rsidRDefault="006135D4" w:rsidP="006135D4">
      <w:pPr>
        <w:ind w:firstLine="426"/>
        <w:jc w:val="both"/>
      </w:pPr>
      <w:r w:rsidRPr="002E23D5">
        <w:rPr>
          <w:sz w:val="22"/>
          <w:szCs w:val="22"/>
        </w:rPr>
        <w:lastRenderedPageBreak/>
        <w:t>Общая стоимость работ определяется в соответствии с Приложением № 1 и Приложением №5 к настоящему договору</w:t>
      </w:r>
      <w:r w:rsidRPr="002E23D5">
        <w:rPr>
          <w:b/>
          <w:bCs/>
          <w:sz w:val="22"/>
          <w:szCs w:val="22"/>
        </w:rPr>
        <w:t>.</w:t>
      </w:r>
    </w:p>
    <w:p w14:paraId="381723FA" w14:textId="77777777" w:rsidR="006135D4" w:rsidRPr="002E23D5" w:rsidRDefault="006135D4" w:rsidP="006135D4">
      <w:pPr>
        <w:shd w:val="clear" w:color="auto" w:fill="FFFFFF"/>
        <w:tabs>
          <w:tab w:val="left" w:pos="851"/>
        </w:tabs>
        <w:ind w:firstLine="426"/>
        <w:contextualSpacing/>
        <w:jc w:val="both"/>
      </w:pPr>
      <w:r w:rsidRPr="002E23D5">
        <w:rPr>
          <w:bCs/>
          <w:sz w:val="22"/>
          <w:szCs w:val="22"/>
        </w:rPr>
        <w:t>В стоимость выполняемых по настоящему договору работ включены любые издержки Подрядчика в том числе</w:t>
      </w:r>
      <w:r w:rsidRPr="002E23D5">
        <w:t xml:space="preserve"> </w:t>
      </w:r>
      <w:r w:rsidRPr="002E23D5">
        <w:rPr>
          <w:bCs/>
          <w:sz w:val="22"/>
          <w:szCs w:val="22"/>
        </w:rPr>
        <w:t>связанные с выполнением сопутствующих видов работ, не оговоренные в Ведомости договорной цены, но необходимые для выполнения работ по настоящему Договору, стоимость необходимых материалов, оборудования, работ, налоги и сборы, а также издержки, связанные с перебазировкой, мобилизацией технических средств Подрядчика и любых других издержек Подрядчика</w:t>
      </w:r>
      <w:r w:rsidRPr="002E23D5">
        <w:rPr>
          <w:sz w:val="22"/>
          <w:szCs w:val="22"/>
        </w:rPr>
        <w:t xml:space="preserve"> если иное не установлено в разделе 4 Договора</w:t>
      </w:r>
      <w:r w:rsidRPr="002E23D5">
        <w:rPr>
          <w:bCs/>
          <w:sz w:val="22"/>
          <w:szCs w:val="22"/>
        </w:rPr>
        <w:t xml:space="preserve">. </w:t>
      </w:r>
    </w:p>
    <w:p w14:paraId="6ACBFD78" w14:textId="4654DE12" w:rsidR="006135D4" w:rsidRPr="002E23D5" w:rsidRDefault="006135D4" w:rsidP="006135D4">
      <w:pPr>
        <w:ind w:firstLine="426"/>
        <w:jc w:val="both"/>
      </w:pPr>
      <w:r w:rsidRPr="002E23D5">
        <w:rPr>
          <w:b/>
          <w:bCs/>
          <w:sz w:val="22"/>
          <w:szCs w:val="22"/>
        </w:rPr>
        <w:t>2.2.</w:t>
      </w:r>
      <w:r w:rsidRPr="002E23D5">
        <w:rPr>
          <w:sz w:val="22"/>
          <w:szCs w:val="22"/>
        </w:rPr>
        <w:t xml:space="preserve"> Стоимость работ по настоящему договору является твёрдой. Стороны вправе на основании дополнительного соглашения изменить стоимость исключительно в случае изменения объема строительных и/или монтажных работ. Увеличение стоимости договора допускается по соглашению сторон либо при корректировки технической документацией </w:t>
      </w:r>
      <w:r w:rsidR="00C15D89" w:rsidRPr="002E23D5">
        <w:rPr>
          <w:sz w:val="22"/>
          <w:szCs w:val="22"/>
        </w:rPr>
        <w:t>Заказчика</w:t>
      </w:r>
      <w:r w:rsidRPr="002E23D5">
        <w:rPr>
          <w:sz w:val="22"/>
          <w:szCs w:val="22"/>
        </w:rPr>
        <w:t>.</w:t>
      </w:r>
    </w:p>
    <w:p w14:paraId="2EC7C1A8" w14:textId="77777777" w:rsidR="006135D4" w:rsidRPr="002E23D5" w:rsidRDefault="006135D4" w:rsidP="006135D4">
      <w:pPr>
        <w:ind w:firstLine="426"/>
        <w:jc w:val="both"/>
      </w:pPr>
      <w:r w:rsidRPr="002E23D5">
        <w:rPr>
          <w:b/>
          <w:bCs/>
          <w:sz w:val="22"/>
          <w:szCs w:val="22"/>
        </w:rPr>
        <w:t>2.3</w:t>
      </w:r>
      <w:r w:rsidRPr="002E23D5">
        <w:rPr>
          <w:sz w:val="22"/>
          <w:szCs w:val="22"/>
        </w:rPr>
        <w:t>. Порядок оплаты определяется в Протоколе согласования договорной цены (Приложении №5) к настоящему договору.</w:t>
      </w:r>
    </w:p>
    <w:p w14:paraId="405D1496" w14:textId="77777777" w:rsidR="006135D4" w:rsidRPr="002E23D5" w:rsidRDefault="006135D4" w:rsidP="006135D4">
      <w:pPr>
        <w:shd w:val="clear" w:color="auto" w:fill="FFFFFF"/>
        <w:tabs>
          <w:tab w:val="left" w:pos="851"/>
        </w:tabs>
        <w:ind w:firstLine="426"/>
        <w:contextualSpacing/>
        <w:jc w:val="both"/>
      </w:pPr>
      <w:r w:rsidRPr="002E23D5">
        <w:rPr>
          <w:b/>
          <w:bCs/>
          <w:sz w:val="22"/>
          <w:szCs w:val="22"/>
        </w:rPr>
        <w:t>2.4.</w:t>
      </w:r>
      <w:r w:rsidRPr="002E23D5">
        <w:rPr>
          <w:b/>
          <w:sz w:val="22"/>
          <w:szCs w:val="22"/>
        </w:rPr>
        <w:t xml:space="preserve"> </w:t>
      </w:r>
      <w:r w:rsidRPr="002E23D5">
        <w:rPr>
          <w:bCs/>
          <w:sz w:val="22"/>
          <w:szCs w:val="22"/>
        </w:rPr>
        <w:t>Оплата по настоящему договору осуществляется в безналичном порядке путем перечисления денежных средств на расчётный счет Подрядчика на основании выставленных счетов на оплату.</w:t>
      </w:r>
    </w:p>
    <w:p w14:paraId="4DEB8E11" w14:textId="43746784" w:rsidR="006135D4" w:rsidRPr="002E23D5" w:rsidRDefault="006135D4" w:rsidP="006135D4">
      <w:pPr>
        <w:shd w:val="clear" w:color="auto" w:fill="FFFFFF"/>
        <w:tabs>
          <w:tab w:val="left" w:pos="851"/>
        </w:tabs>
        <w:ind w:firstLine="426"/>
        <w:contextualSpacing/>
        <w:jc w:val="both"/>
      </w:pPr>
      <w:r w:rsidRPr="002E23D5">
        <w:rPr>
          <w:b/>
          <w:bCs/>
          <w:sz w:val="22"/>
          <w:szCs w:val="22"/>
        </w:rPr>
        <w:t>2.</w:t>
      </w:r>
      <w:r w:rsidRPr="002E23D5">
        <w:rPr>
          <w:sz w:val="22"/>
          <w:szCs w:val="22"/>
        </w:rPr>
        <w:t xml:space="preserve">5. </w:t>
      </w:r>
      <w:r w:rsidR="00B716F9" w:rsidRPr="002E23D5">
        <w:rPr>
          <w:sz w:val="22"/>
          <w:szCs w:val="22"/>
        </w:rPr>
        <w:t>Заказчик</w:t>
      </w:r>
      <w:r w:rsidRPr="002E23D5">
        <w:rPr>
          <w:sz w:val="22"/>
          <w:szCs w:val="22"/>
        </w:rPr>
        <w:t xml:space="preserve"> считается исполнившим обязательство по оплате с момента списания денежных средств с расчётного счета </w:t>
      </w:r>
      <w:r w:rsidR="00C15D89" w:rsidRPr="002E23D5">
        <w:rPr>
          <w:sz w:val="22"/>
          <w:szCs w:val="22"/>
        </w:rPr>
        <w:t>Заказчика</w:t>
      </w:r>
      <w:r w:rsidRPr="002E23D5">
        <w:rPr>
          <w:sz w:val="22"/>
          <w:szCs w:val="22"/>
        </w:rPr>
        <w:t>.</w:t>
      </w:r>
    </w:p>
    <w:p w14:paraId="60B5F844" w14:textId="7C60B92D" w:rsidR="006135D4" w:rsidRPr="002E23D5" w:rsidRDefault="006135D4" w:rsidP="006135D4">
      <w:pPr>
        <w:shd w:val="clear" w:color="auto" w:fill="FFFFFF"/>
        <w:tabs>
          <w:tab w:val="left" w:pos="851"/>
        </w:tabs>
        <w:ind w:firstLine="426"/>
        <w:contextualSpacing/>
        <w:jc w:val="both"/>
      </w:pPr>
      <w:r w:rsidRPr="002E23D5">
        <w:rPr>
          <w:b/>
          <w:bCs/>
          <w:sz w:val="22"/>
          <w:szCs w:val="22"/>
        </w:rPr>
        <w:t>2.6.</w:t>
      </w:r>
      <w:r w:rsidRPr="002E23D5">
        <w:rPr>
          <w:sz w:val="22"/>
          <w:szCs w:val="22"/>
        </w:rPr>
        <w:t xml:space="preserve"> В случаи если это предусмотрено Протоколом согласования договорной цены, Подрядчик не позднее 10 рабочих дней с даты заключения настоящего Договора предоставляет </w:t>
      </w:r>
      <w:r w:rsidR="00C15D89" w:rsidRPr="002E23D5">
        <w:rPr>
          <w:sz w:val="22"/>
          <w:szCs w:val="22"/>
        </w:rPr>
        <w:t>Заказчику</w:t>
      </w:r>
      <w:r w:rsidRPr="002E23D5">
        <w:rPr>
          <w:sz w:val="22"/>
          <w:szCs w:val="22"/>
        </w:rPr>
        <w:t xml:space="preserve"> независимую гарантию, выданную банком, для обеспечения возврата суммы предоплаты в случае ненадлежащего исполнения Подрядчиком своих обязательств, подлежащей перечислению </w:t>
      </w:r>
      <w:r w:rsidR="00C15D89" w:rsidRPr="002E23D5">
        <w:rPr>
          <w:sz w:val="22"/>
          <w:szCs w:val="22"/>
        </w:rPr>
        <w:t>Заказчику</w:t>
      </w:r>
      <w:r w:rsidRPr="002E23D5">
        <w:rPr>
          <w:sz w:val="22"/>
          <w:szCs w:val="22"/>
        </w:rPr>
        <w:t xml:space="preserve"> по настоящему Договору. Срок независимой гарантии составляет срок выполнения работ Подрядчиком, указанный в пункте 3.1. настоящего договора, плюс 30 (тридцать) календарных дней. </w:t>
      </w:r>
    </w:p>
    <w:p w14:paraId="40023D97" w14:textId="77777777" w:rsidR="006135D4" w:rsidRPr="002E23D5" w:rsidRDefault="006135D4" w:rsidP="006135D4">
      <w:pPr>
        <w:shd w:val="clear" w:color="auto" w:fill="FFFFFF"/>
        <w:tabs>
          <w:tab w:val="left" w:pos="851"/>
        </w:tabs>
        <w:ind w:firstLine="426"/>
        <w:contextualSpacing/>
        <w:jc w:val="both"/>
      </w:pPr>
      <w:r w:rsidRPr="002E23D5">
        <w:rPr>
          <w:sz w:val="22"/>
          <w:szCs w:val="22"/>
        </w:rPr>
        <w:t xml:space="preserve">Перечень банков, для обеспечения исполнения обязательств Подрядчика по настоящему договору опубликован на официальном сайте Министерства финансов Российской Федерации </w:t>
      </w:r>
      <w:hyperlink r:id="rId8" w:history="1">
        <w:r w:rsidRPr="002E23D5">
          <w:rPr>
            <w:sz w:val="22"/>
            <w:szCs w:val="22"/>
            <w:u w:val="single"/>
          </w:rPr>
          <w:t>https://www.minfin.ru/ru/perfomance/contracts/list_banks.</w:t>
        </w:r>
      </w:hyperlink>
      <w:r w:rsidRPr="002E23D5">
        <w:rPr>
          <w:sz w:val="22"/>
          <w:szCs w:val="22"/>
        </w:rPr>
        <w:t xml:space="preserve"> </w:t>
      </w:r>
    </w:p>
    <w:p w14:paraId="3101B17C" w14:textId="10AB87C4" w:rsidR="006135D4" w:rsidRPr="002E23D5" w:rsidRDefault="006135D4" w:rsidP="006135D4">
      <w:pPr>
        <w:shd w:val="clear" w:color="auto" w:fill="FFFFFF"/>
        <w:tabs>
          <w:tab w:val="left" w:pos="851"/>
        </w:tabs>
        <w:ind w:firstLine="426"/>
        <w:contextualSpacing/>
        <w:jc w:val="both"/>
      </w:pPr>
      <w:r w:rsidRPr="002E23D5">
        <w:rPr>
          <w:sz w:val="22"/>
          <w:szCs w:val="22"/>
        </w:rPr>
        <w:t xml:space="preserve">В случае продления сторонами срока выполнения работ на основании дополнительного соглашения, Подрядчик до подписания дополнительного соглашения обязуется предоставить </w:t>
      </w:r>
      <w:r w:rsidR="00C15D89" w:rsidRPr="002E23D5">
        <w:rPr>
          <w:sz w:val="22"/>
          <w:szCs w:val="22"/>
        </w:rPr>
        <w:t>Заказчику</w:t>
      </w:r>
      <w:r w:rsidRPr="002E23D5">
        <w:rPr>
          <w:sz w:val="22"/>
          <w:szCs w:val="22"/>
        </w:rPr>
        <w:t xml:space="preserve"> независимую гарантию, выданную банком, на сумму аванса неотработанного Подрядчиком на дату подписания дополнительного соглашения о продлении срока выполнения работ Подрядчиком. В этом случае, независимая гарантия предоставляется на новый срок выполнения работ Подрядчиком плюс 30 (тридцать) календарных дней. </w:t>
      </w:r>
    </w:p>
    <w:p w14:paraId="29029D8B" w14:textId="258FA475" w:rsidR="006135D4" w:rsidRPr="002E23D5" w:rsidRDefault="006135D4" w:rsidP="006135D4">
      <w:pPr>
        <w:shd w:val="clear" w:color="auto" w:fill="FFFFFF"/>
        <w:tabs>
          <w:tab w:val="left" w:pos="851"/>
        </w:tabs>
        <w:ind w:firstLine="426"/>
        <w:contextualSpacing/>
        <w:jc w:val="both"/>
      </w:pPr>
      <w:r w:rsidRPr="002E23D5">
        <w:rPr>
          <w:sz w:val="22"/>
          <w:szCs w:val="22"/>
        </w:rPr>
        <w:t xml:space="preserve">Существенным условием независимой гарантии, предоставляемой для обеспечения выполнения Подрядчиком обязательств по настоящему договору, является невозможность отзыва либо изменения независимой гарантии гарантом без письменного согласия </w:t>
      </w:r>
      <w:r w:rsidR="00C15D89" w:rsidRPr="002E23D5">
        <w:rPr>
          <w:sz w:val="22"/>
          <w:szCs w:val="22"/>
        </w:rPr>
        <w:t>Заказчику</w:t>
      </w:r>
      <w:r w:rsidRPr="002E23D5">
        <w:rPr>
          <w:sz w:val="22"/>
          <w:szCs w:val="22"/>
        </w:rPr>
        <w:t xml:space="preserve"> (бенефициара).</w:t>
      </w:r>
    </w:p>
    <w:p w14:paraId="64629983" w14:textId="72D0DC0C" w:rsidR="006135D4" w:rsidRPr="002E23D5" w:rsidRDefault="006135D4" w:rsidP="006135D4">
      <w:pPr>
        <w:shd w:val="clear" w:color="auto" w:fill="FFFFFF"/>
        <w:tabs>
          <w:tab w:val="left" w:pos="851"/>
        </w:tabs>
        <w:ind w:firstLine="426"/>
        <w:contextualSpacing/>
        <w:jc w:val="both"/>
      </w:pPr>
      <w:r w:rsidRPr="002E23D5">
        <w:rPr>
          <w:b/>
          <w:bCs/>
          <w:sz w:val="22"/>
          <w:szCs w:val="22"/>
        </w:rPr>
        <w:t>2.7.</w:t>
      </w:r>
      <w:r w:rsidRPr="002E23D5">
        <w:rPr>
          <w:sz w:val="22"/>
          <w:szCs w:val="22"/>
        </w:rPr>
        <w:t xml:space="preserve"> В случае отзыва и/или приостановления лицензии банка-гаранта уполномоченным органом, Подрядчик в течение 5 рабочих дней с момента наступления указанного события обязан предоставить </w:t>
      </w:r>
      <w:r w:rsidR="00C15D89" w:rsidRPr="002E23D5">
        <w:rPr>
          <w:sz w:val="22"/>
          <w:szCs w:val="22"/>
        </w:rPr>
        <w:t>Заказчику</w:t>
      </w:r>
      <w:r w:rsidRPr="002E23D5">
        <w:rPr>
          <w:sz w:val="22"/>
          <w:szCs w:val="22"/>
        </w:rPr>
        <w:t xml:space="preserve"> новую независимую гарантию, отвечающую требованиям настоящего Договора. При невыполнении Подрядчиком указанного требования, </w:t>
      </w:r>
      <w:r w:rsidR="00C15D89" w:rsidRPr="002E23D5">
        <w:rPr>
          <w:sz w:val="22"/>
          <w:szCs w:val="22"/>
        </w:rPr>
        <w:t>Заказчик</w:t>
      </w:r>
      <w:r w:rsidRPr="002E23D5">
        <w:rPr>
          <w:sz w:val="22"/>
          <w:szCs w:val="22"/>
        </w:rPr>
        <w:t xml:space="preserve"> вправе потребовать расторжения настоящего Договора в одностороннем внесудебном порядке с возложением на Подрядчика всех понесенных, в связи с этим убытков.   </w:t>
      </w:r>
    </w:p>
    <w:p w14:paraId="35A82363" w14:textId="1D54DCDE" w:rsidR="006135D4" w:rsidRPr="002E23D5" w:rsidRDefault="006135D4" w:rsidP="006135D4">
      <w:pPr>
        <w:shd w:val="clear" w:color="auto" w:fill="FFFFFF"/>
        <w:tabs>
          <w:tab w:val="left" w:pos="851"/>
        </w:tabs>
        <w:ind w:firstLine="426"/>
        <w:contextualSpacing/>
        <w:jc w:val="both"/>
      </w:pPr>
      <w:r w:rsidRPr="002E23D5">
        <w:rPr>
          <w:b/>
          <w:bCs/>
          <w:sz w:val="22"/>
          <w:szCs w:val="22"/>
        </w:rPr>
        <w:t>2.8.</w:t>
      </w:r>
      <w:r w:rsidRPr="002E23D5">
        <w:rPr>
          <w:sz w:val="22"/>
          <w:szCs w:val="22"/>
        </w:rPr>
        <w:t xml:space="preserve"> При расторжении настоящего Договора по любым основаниям, </w:t>
      </w:r>
      <w:r w:rsidR="00C15D89" w:rsidRPr="002E23D5">
        <w:rPr>
          <w:sz w:val="22"/>
          <w:szCs w:val="22"/>
        </w:rPr>
        <w:t>Заказчик</w:t>
      </w:r>
      <w:r w:rsidRPr="002E23D5">
        <w:rPr>
          <w:sz w:val="22"/>
          <w:szCs w:val="22"/>
        </w:rPr>
        <w:t xml:space="preserve"> вправе предъявить банку-гаранту требование о перечислении по независимой гарантии суммы неотработанной Подрядчиком предоплаты. </w:t>
      </w:r>
    </w:p>
    <w:p w14:paraId="0E625CEB" w14:textId="4319FA5E" w:rsidR="006135D4" w:rsidRPr="002E23D5" w:rsidRDefault="006135D4" w:rsidP="006135D4">
      <w:pPr>
        <w:shd w:val="clear" w:color="auto" w:fill="FFFFFF"/>
        <w:tabs>
          <w:tab w:val="left" w:pos="993"/>
        </w:tabs>
        <w:ind w:firstLine="426"/>
        <w:contextualSpacing/>
        <w:jc w:val="both"/>
      </w:pPr>
      <w:r w:rsidRPr="002E23D5">
        <w:rPr>
          <w:b/>
          <w:bCs/>
          <w:sz w:val="22"/>
          <w:szCs w:val="22"/>
        </w:rPr>
        <w:t>2.</w:t>
      </w:r>
      <w:r w:rsidRPr="002E23D5">
        <w:rPr>
          <w:b/>
          <w:sz w:val="22"/>
          <w:szCs w:val="22"/>
        </w:rPr>
        <w:t>9</w:t>
      </w:r>
      <w:r w:rsidRPr="002E23D5">
        <w:rPr>
          <w:sz w:val="22"/>
          <w:szCs w:val="22"/>
        </w:rPr>
        <w:t xml:space="preserve">. В случае нарушения Подрядчиком обязательств по настоящему Договору (просрочка выполнения работ, выполнение работ с нарушениями к качеству работ и т.д.) денежные средства, перечисленные </w:t>
      </w:r>
      <w:r w:rsidR="00C15D89" w:rsidRPr="002E23D5">
        <w:rPr>
          <w:sz w:val="22"/>
          <w:szCs w:val="22"/>
        </w:rPr>
        <w:t>Заказчик</w:t>
      </w:r>
      <w:r w:rsidRPr="002E23D5">
        <w:rPr>
          <w:sz w:val="22"/>
          <w:szCs w:val="22"/>
        </w:rPr>
        <w:t xml:space="preserve"> в качестве предоплаты, предоставляются Подрядчику на условиях коммерческого кредита (ст. 823 ГК РФ). За пользование коммерческим кредитом Подрядчик уплачивает </w:t>
      </w:r>
      <w:r w:rsidR="00C15D89" w:rsidRPr="002E23D5">
        <w:rPr>
          <w:sz w:val="22"/>
          <w:szCs w:val="22"/>
        </w:rPr>
        <w:t>Заказчику</w:t>
      </w:r>
      <w:r w:rsidRPr="002E23D5">
        <w:rPr>
          <w:sz w:val="22"/>
          <w:szCs w:val="22"/>
        </w:rPr>
        <w:t xml:space="preserve"> проценты в размере 0,1% от суммы кредита за каждый календарный день пользования коммерческим кредитом начиная со дня перечисления денежных средств на расчетный счет Подрядчика. Сумма процентов за пользование коммерческим кредитом указывается </w:t>
      </w:r>
      <w:r w:rsidR="00C15D89" w:rsidRPr="002E23D5">
        <w:rPr>
          <w:sz w:val="22"/>
          <w:szCs w:val="22"/>
        </w:rPr>
        <w:t>Заказчику</w:t>
      </w:r>
      <w:r w:rsidRPr="002E23D5">
        <w:rPr>
          <w:sz w:val="22"/>
          <w:szCs w:val="22"/>
        </w:rPr>
        <w:t xml:space="preserve"> в претензии. Проценты за пользование коммерческим кредитом подлежат оплате одновременно с возвратом неотработанной суммы предварительной оплаты по </w:t>
      </w:r>
      <w:r w:rsidRPr="002E23D5">
        <w:rPr>
          <w:sz w:val="22"/>
          <w:szCs w:val="22"/>
        </w:rPr>
        <w:lastRenderedPageBreak/>
        <w:t xml:space="preserve">настоящему Договору, либо на дату выполнения работ - в случае просрочки выполнения работ по настоящему Договору. Проценты по коммерческому кредиту не являются неустойкой. </w:t>
      </w:r>
    </w:p>
    <w:p w14:paraId="045FA8D3" w14:textId="398453F5" w:rsidR="002911E5" w:rsidRPr="002E23D5" w:rsidRDefault="006135D4" w:rsidP="006135D4">
      <w:pPr>
        <w:shd w:val="clear" w:color="auto" w:fill="FFFFFF"/>
        <w:tabs>
          <w:tab w:val="left" w:pos="851"/>
        </w:tabs>
        <w:ind w:firstLine="426"/>
        <w:contextualSpacing/>
        <w:jc w:val="both"/>
      </w:pPr>
      <w:r w:rsidRPr="002E23D5">
        <w:rPr>
          <w:sz w:val="22"/>
          <w:szCs w:val="22"/>
        </w:rPr>
        <w:t>В случае исполнения Подрядчиком обязательств по настоящему Договору в установленный сторонами срок выполнения работ (надлежащего исполнения обязательств по настоящему договору), проценты за пользование коммерческим кредитом не начисляются и не взимаются</w:t>
      </w:r>
      <w:r w:rsidR="002911E5" w:rsidRPr="002E23D5">
        <w:rPr>
          <w:sz w:val="22"/>
          <w:szCs w:val="22"/>
        </w:rPr>
        <w:t>.</w:t>
      </w:r>
    </w:p>
    <w:p w14:paraId="64DC5EC6" w14:textId="77777777" w:rsidR="002911E5" w:rsidRPr="002E23D5" w:rsidRDefault="002911E5" w:rsidP="002911E5">
      <w:pPr>
        <w:shd w:val="clear" w:color="auto" w:fill="FFFFFF"/>
        <w:tabs>
          <w:tab w:val="left" w:pos="851"/>
        </w:tabs>
        <w:ind w:firstLine="426"/>
        <w:contextualSpacing/>
        <w:jc w:val="both"/>
        <w:rPr>
          <w:sz w:val="22"/>
          <w:szCs w:val="22"/>
        </w:rPr>
      </w:pPr>
    </w:p>
    <w:p w14:paraId="752CADA4" w14:textId="77777777" w:rsidR="002911E5" w:rsidRPr="002E23D5" w:rsidRDefault="002911E5" w:rsidP="002911E5">
      <w:pPr>
        <w:autoSpaceDE w:val="0"/>
        <w:ind w:firstLine="426"/>
        <w:jc w:val="center"/>
      </w:pPr>
      <w:r w:rsidRPr="002E23D5">
        <w:rPr>
          <w:b/>
          <w:bCs/>
          <w:sz w:val="22"/>
          <w:szCs w:val="22"/>
        </w:rPr>
        <w:t>3. СРОК ВЫПОЛНЕНИЯ РАБОТ</w:t>
      </w:r>
    </w:p>
    <w:p w14:paraId="4E0E5301" w14:textId="77777777" w:rsidR="002911E5" w:rsidRPr="002E23D5" w:rsidRDefault="002911E5" w:rsidP="002911E5">
      <w:pPr>
        <w:ind w:firstLine="426"/>
        <w:jc w:val="both"/>
      </w:pPr>
      <w:bookmarkStart w:id="0" w:name="OLE_LINK2"/>
      <w:bookmarkStart w:id="1" w:name="OLE_LINK1"/>
      <w:r w:rsidRPr="002E23D5">
        <w:rPr>
          <w:b/>
          <w:sz w:val="22"/>
          <w:szCs w:val="22"/>
        </w:rPr>
        <w:t>3.1.</w:t>
      </w:r>
      <w:r w:rsidRPr="002E23D5">
        <w:rPr>
          <w:b/>
          <w:sz w:val="22"/>
          <w:szCs w:val="22"/>
        </w:rPr>
        <w:tab/>
      </w:r>
      <w:bookmarkStart w:id="2" w:name="OLE_LINK4"/>
      <w:bookmarkStart w:id="3" w:name="OLE_LINK3"/>
      <w:r w:rsidRPr="002E23D5">
        <w:rPr>
          <w:sz w:val="22"/>
          <w:szCs w:val="22"/>
        </w:rPr>
        <w:t>Срок выполнения работ в том числе начало и окончание работ, а также при выполнении работ поэтапно сроки выполнение работ каждого этапа согласовываются Сторонами в графике производства работ (Приложение № 4 к настоящему Договору).</w:t>
      </w:r>
    </w:p>
    <w:bookmarkEnd w:id="2"/>
    <w:bookmarkEnd w:id="3"/>
    <w:p w14:paraId="169332E5" w14:textId="3069ECBF" w:rsidR="002911E5" w:rsidRPr="002E23D5" w:rsidRDefault="002911E5" w:rsidP="002911E5">
      <w:pPr>
        <w:ind w:firstLine="426"/>
        <w:jc w:val="both"/>
      </w:pPr>
      <w:r w:rsidRPr="002E23D5">
        <w:rPr>
          <w:b/>
          <w:bCs/>
          <w:sz w:val="22"/>
          <w:szCs w:val="22"/>
        </w:rPr>
        <w:t>3.2.</w:t>
      </w:r>
      <w:r w:rsidRPr="002E23D5">
        <w:rPr>
          <w:sz w:val="22"/>
          <w:szCs w:val="22"/>
        </w:rPr>
        <w:t xml:space="preserve"> Подрядчик обязан письменно уведомить </w:t>
      </w:r>
      <w:r w:rsidR="0088196D" w:rsidRPr="002E23D5">
        <w:rPr>
          <w:sz w:val="22"/>
          <w:szCs w:val="22"/>
        </w:rPr>
        <w:t>Заказчика</w:t>
      </w:r>
      <w:r w:rsidRPr="002E23D5">
        <w:rPr>
          <w:sz w:val="22"/>
          <w:szCs w:val="22"/>
        </w:rPr>
        <w:t xml:space="preserve"> об объективных обстоятельствах, зависящих от </w:t>
      </w:r>
      <w:r w:rsidR="0088196D" w:rsidRPr="002E23D5">
        <w:rPr>
          <w:sz w:val="22"/>
          <w:szCs w:val="22"/>
        </w:rPr>
        <w:t>Заказчика</w:t>
      </w:r>
      <w:r w:rsidRPr="002E23D5">
        <w:rPr>
          <w:sz w:val="22"/>
          <w:szCs w:val="22"/>
        </w:rPr>
        <w:t xml:space="preserve"> и препятствующих исполнению Подрядчиком договора в установленный срок, а также приостановлении выполнения работ по настоящему договору. Письменное уведомление направляется </w:t>
      </w:r>
      <w:r w:rsidR="0088196D" w:rsidRPr="002E23D5">
        <w:rPr>
          <w:sz w:val="22"/>
          <w:szCs w:val="22"/>
        </w:rPr>
        <w:t xml:space="preserve">Заказчику </w:t>
      </w:r>
      <w:r w:rsidRPr="002E23D5">
        <w:rPr>
          <w:sz w:val="22"/>
          <w:szCs w:val="22"/>
        </w:rPr>
        <w:t xml:space="preserve">в соответствии с пунктом 17.4. настоящего договора. С момента получения </w:t>
      </w:r>
      <w:r w:rsidR="0088196D" w:rsidRPr="002E23D5">
        <w:rPr>
          <w:sz w:val="22"/>
          <w:szCs w:val="22"/>
        </w:rPr>
        <w:t>Заказчиком</w:t>
      </w:r>
      <w:r w:rsidRPr="002E23D5">
        <w:rPr>
          <w:sz w:val="22"/>
          <w:szCs w:val="22"/>
        </w:rPr>
        <w:t xml:space="preserve"> такого письменного уведомления, течение срока выполнения работ приостанавливается до исполнения </w:t>
      </w:r>
      <w:r w:rsidR="0088196D" w:rsidRPr="002E23D5">
        <w:rPr>
          <w:sz w:val="22"/>
          <w:szCs w:val="22"/>
        </w:rPr>
        <w:t>Заказчиком</w:t>
      </w:r>
      <w:r w:rsidRPr="002E23D5">
        <w:rPr>
          <w:sz w:val="22"/>
          <w:szCs w:val="22"/>
        </w:rPr>
        <w:t xml:space="preserve"> обязательств, влияющих на исчисление срока выполнения работ Подрядчиком. Срок выполнения работ отодвигается на количество дней приостановки работ в соответствии с настоящим пунктом.</w:t>
      </w:r>
    </w:p>
    <w:p w14:paraId="28143364" w14:textId="427FE35C" w:rsidR="002911E5" w:rsidRPr="002E23D5" w:rsidRDefault="002911E5" w:rsidP="002911E5">
      <w:pPr>
        <w:autoSpaceDE w:val="0"/>
        <w:ind w:firstLine="426"/>
        <w:jc w:val="both"/>
      </w:pPr>
      <w:r w:rsidRPr="002E23D5">
        <w:rPr>
          <w:b/>
          <w:sz w:val="22"/>
          <w:szCs w:val="22"/>
        </w:rPr>
        <w:t>3.3.</w:t>
      </w:r>
      <w:r w:rsidR="006135D4" w:rsidRPr="002E23D5">
        <w:rPr>
          <w:b/>
          <w:sz w:val="22"/>
          <w:szCs w:val="22"/>
        </w:rPr>
        <w:t xml:space="preserve"> </w:t>
      </w:r>
      <w:r w:rsidR="006135D4" w:rsidRPr="002E23D5">
        <w:rPr>
          <w:sz w:val="22"/>
          <w:szCs w:val="22"/>
        </w:rPr>
        <w:t>По письменному соглашению сторон срок действия Договора может быть продлен. Соглашение о продлении срока выполнения Подрядчиком работ по настоящему Договору может быть подписано сторонами только при условии выполнения Подрядчиком требований, указанных в пункте 2.6. настоящего Договора (в случае если у Подрядчика имеется неотработанный аванс)</w:t>
      </w:r>
      <w:r w:rsidRPr="002E23D5">
        <w:rPr>
          <w:sz w:val="22"/>
          <w:szCs w:val="22"/>
        </w:rPr>
        <w:t xml:space="preserve">. </w:t>
      </w:r>
    </w:p>
    <w:p w14:paraId="2A043FA6" w14:textId="4C1CEF07" w:rsidR="002911E5" w:rsidRPr="002E23D5" w:rsidRDefault="002911E5" w:rsidP="002911E5">
      <w:pPr>
        <w:autoSpaceDE w:val="0"/>
        <w:ind w:firstLine="426"/>
        <w:jc w:val="both"/>
      </w:pPr>
      <w:r w:rsidRPr="002E23D5">
        <w:rPr>
          <w:b/>
          <w:sz w:val="22"/>
          <w:szCs w:val="22"/>
        </w:rPr>
        <w:t>3.4.</w:t>
      </w:r>
      <w:r w:rsidRPr="002E23D5">
        <w:rPr>
          <w:bCs/>
          <w:sz w:val="22"/>
          <w:szCs w:val="22"/>
        </w:rPr>
        <w:t xml:space="preserve"> Подрядчик имеет право выполнить Работы по Договору досрочно и передать результат работ </w:t>
      </w:r>
      <w:r w:rsidR="0088196D" w:rsidRPr="002E23D5">
        <w:rPr>
          <w:bCs/>
          <w:sz w:val="22"/>
          <w:szCs w:val="22"/>
        </w:rPr>
        <w:t>Заказчику</w:t>
      </w:r>
      <w:r w:rsidRPr="002E23D5">
        <w:rPr>
          <w:bCs/>
          <w:sz w:val="22"/>
          <w:szCs w:val="22"/>
        </w:rPr>
        <w:t xml:space="preserve"> согласно условиям договора.</w:t>
      </w:r>
      <w:bookmarkEnd w:id="0"/>
      <w:bookmarkEnd w:id="1"/>
    </w:p>
    <w:p w14:paraId="000A7F40" w14:textId="77777777" w:rsidR="002911E5" w:rsidRPr="002E23D5" w:rsidRDefault="002911E5" w:rsidP="002911E5">
      <w:pPr>
        <w:autoSpaceDE w:val="0"/>
        <w:ind w:firstLine="426"/>
        <w:jc w:val="both"/>
        <w:rPr>
          <w:bCs/>
          <w:sz w:val="22"/>
          <w:szCs w:val="22"/>
        </w:rPr>
      </w:pPr>
    </w:p>
    <w:p w14:paraId="2DC079B7" w14:textId="77777777" w:rsidR="002911E5" w:rsidRPr="002E23D5" w:rsidRDefault="002911E5" w:rsidP="002911E5">
      <w:pPr>
        <w:autoSpaceDE w:val="0"/>
        <w:ind w:firstLine="426"/>
        <w:jc w:val="center"/>
      </w:pPr>
      <w:r w:rsidRPr="002E23D5">
        <w:rPr>
          <w:b/>
          <w:bCs/>
          <w:sz w:val="22"/>
          <w:szCs w:val="22"/>
        </w:rPr>
        <w:t>4. ПОРЯДОК ОБЕСПЕЧЕНИЯ МАТЕРИАЛАМИ</w:t>
      </w:r>
    </w:p>
    <w:p w14:paraId="0ECC7826" w14:textId="3AA2A408" w:rsidR="00B83029" w:rsidRPr="002E23D5" w:rsidRDefault="00B83029" w:rsidP="00B83029">
      <w:pPr>
        <w:autoSpaceDE w:val="0"/>
        <w:ind w:firstLine="426"/>
        <w:jc w:val="both"/>
      </w:pPr>
      <w:bookmarkStart w:id="4" w:name="_Hlk66378743"/>
      <w:r w:rsidRPr="002E23D5">
        <w:rPr>
          <w:b/>
          <w:sz w:val="22"/>
          <w:szCs w:val="22"/>
          <w:highlight w:val="yellow"/>
        </w:rPr>
        <w:t>1 Вариант при использовании материала Подрядчика</w:t>
      </w:r>
    </w:p>
    <w:bookmarkEnd w:id="4"/>
    <w:p w14:paraId="552A04B3" w14:textId="77777777" w:rsidR="00B83029" w:rsidRPr="002E23D5" w:rsidRDefault="00B83029" w:rsidP="00B83029">
      <w:pPr>
        <w:autoSpaceDE w:val="0"/>
        <w:ind w:firstLine="426"/>
        <w:jc w:val="both"/>
      </w:pPr>
      <w:r w:rsidRPr="002E23D5">
        <w:rPr>
          <w:b/>
          <w:sz w:val="22"/>
          <w:szCs w:val="22"/>
        </w:rPr>
        <w:t>4.1.</w:t>
      </w:r>
      <w:r w:rsidRPr="002E23D5">
        <w:rPr>
          <w:sz w:val="22"/>
          <w:szCs w:val="22"/>
        </w:rPr>
        <w:tab/>
        <w:t>Работы выполняются полным иждивением Подрядчика, с использованием только собственных основных, вспомогательных и расходных материалов.</w:t>
      </w:r>
    </w:p>
    <w:p w14:paraId="48031806" w14:textId="77777777" w:rsidR="00B83029" w:rsidRPr="002E23D5" w:rsidRDefault="00B83029" w:rsidP="00B83029">
      <w:pPr>
        <w:autoSpaceDE w:val="0"/>
        <w:ind w:firstLine="426"/>
        <w:jc w:val="both"/>
      </w:pPr>
      <w:r w:rsidRPr="002E23D5">
        <w:rPr>
          <w:b/>
          <w:sz w:val="22"/>
          <w:szCs w:val="22"/>
        </w:rPr>
        <w:t xml:space="preserve">4.2. </w:t>
      </w:r>
      <w:r w:rsidRPr="002E23D5">
        <w:rPr>
          <w:sz w:val="22"/>
          <w:szCs w:val="22"/>
        </w:rPr>
        <w:t xml:space="preserve">Все применяемые Подрядчиком при выполнении работ по настоящему Договору материалы, оборудование должны соответствовать согласованному объёму работ, иметь соответствующие сертификаты, технические паспорта и другие документы, удостоверяющие их качество. </w:t>
      </w:r>
    </w:p>
    <w:p w14:paraId="39BD8595" w14:textId="77777777" w:rsidR="00B83029" w:rsidRPr="002E23D5" w:rsidRDefault="00B83029" w:rsidP="00B83029">
      <w:pPr>
        <w:autoSpaceDE w:val="0"/>
        <w:ind w:firstLine="426"/>
        <w:jc w:val="both"/>
      </w:pPr>
      <w:r w:rsidRPr="002E23D5">
        <w:rPr>
          <w:b/>
          <w:sz w:val="22"/>
          <w:szCs w:val="22"/>
        </w:rPr>
        <w:t>4.2.</w:t>
      </w:r>
      <w:r w:rsidRPr="002E23D5">
        <w:rPr>
          <w:sz w:val="22"/>
          <w:szCs w:val="22"/>
        </w:rPr>
        <w:tab/>
        <w:t>Подрядчик несет ответственность за:</w:t>
      </w:r>
    </w:p>
    <w:p w14:paraId="36BA7215" w14:textId="77777777" w:rsidR="00B83029" w:rsidRPr="002E23D5" w:rsidRDefault="00B83029" w:rsidP="00B83029">
      <w:pPr>
        <w:autoSpaceDE w:val="0"/>
        <w:ind w:firstLine="426"/>
        <w:jc w:val="both"/>
      </w:pPr>
      <w:r w:rsidRPr="002E23D5">
        <w:rPr>
          <w:sz w:val="22"/>
          <w:szCs w:val="22"/>
        </w:rPr>
        <w:tab/>
        <w:t>-</w:t>
      </w:r>
      <w:r w:rsidRPr="002E23D5">
        <w:rPr>
          <w:sz w:val="22"/>
          <w:szCs w:val="22"/>
        </w:rPr>
        <w:tab/>
        <w:t>соответствие используемых материалов и оборудования согласованному объёму и проектной документации работ, а также государственным стандартам и техническим условиям;</w:t>
      </w:r>
    </w:p>
    <w:p w14:paraId="29B75803" w14:textId="77777777" w:rsidR="00B83029" w:rsidRPr="002E23D5" w:rsidRDefault="00B83029" w:rsidP="00B83029">
      <w:pPr>
        <w:autoSpaceDE w:val="0"/>
        <w:ind w:firstLine="426"/>
        <w:jc w:val="both"/>
      </w:pPr>
      <w:r w:rsidRPr="002E23D5">
        <w:rPr>
          <w:sz w:val="22"/>
          <w:szCs w:val="22"/>
        </w:rPr>
        <w:tab/>
        <w:t>-</w:t>
      </w:r>
      <w:r w:rsidRPr="002E23D5">
        <w:rPr>
          <w:sz w:val="22"/>
          <w:szCs w:val="22"/>
        </w:rPr>
        <w:tab/>
        <w:t>обнаружившуюся невозможность использования предоставленных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w:t>
      </w:r>
    </w:p>
    <w:p w14:paraId="79B83065" w14:textId="270422D0" w:rsidR="00B83029" w:rsidRPr="002E23D5" w:rsidRDefault="00B83029" w:rsidP="00B83029">
      <w:pPr>
        <w:autoSpaceDE w:val="0"/>
        <w:ind w:firstLine="426"/>
      </w:pPr>
      <w:r w:rsidRPr="002E23D5">
        <w:rPr>
          <w:b/>
          <w:bCs/>
          <w:highlight w:val="yellow"/>
        </w:rPr>
        <w:t>2 Вариант при использовании материала Заказчика.</w:t>
      </w:r>
    </w:p>
    <w:p w14:paraId="2A259392" w14:textId="07974E58" w:rsidR="00B83029" w:rsidRPr="002E23D5" w:rsidRDefault="00B83029" w:rsidP="00B83029">
      <w:pPr>
        <w:autoSpaceDE w:val="0"/>
        <w:ind w:firstLine="426"/>
      </w:pPr>
      <w:r w:rsidRPr="002E23D5">
        <w:rPr>
          <w:b/>
          <w:bCs/>
        </w:rPr>
        <w:t>4.1.</w:t>
      </w:r>
      <w:r w:rsidRPr="002E23D5">
        <w:t>  При производстве работ используются материалы Заказчика. Перечень давальческих материалов указывается в Приложении 6 к договору.</w:t>
      </w:r>
    </w:p>
    <w:p w14:paraId="7E9B0BB2" w14:textId="6E27825A" w:rsidR="00B83029" w:rsidRPr="002E23D5" w:rsidRDefault="00B83029" w:rsidP="00B83029">
      <w:pPr>
        <w:autoSpaceDE w:val="0"/>
        <w:ind w:firstLine="426"/>
      </w:pPr>
      <w:r w:rsidRPr="002E23D5">
        <w:t xml:space="preserve">Заказчик  при отпуске давальческих материалов Подрядчику оформляет накладную по форме М-15.  </w:t>
      </w:r>
    </w:p>
    <w:p w14:paraId="1D1CACB1" w14:textId="77777777" w:rsidR="00B83029" w:rsidRPr="002E23D5" w:rsidRDefault="00B83029" w:rsidP="00B83029">
      <w:pPr>
        <w:autoSpaceDE w:val="0"/>
        <w:ind w:firstLine="426"/>
        <w:jc w:val="both"/>
      </w:pPr>
      <w:r w:rsidRPr="002E23D5">
        <w:rPr>
          <w:b/>
          <w:bCs/>
        </w:rPr>
        <w:t>4.2.</w:t>
      </w:r>
      <w:r w:rsidRPr="002E23D5">
        <w:t xml:space="preserve">   Все применяемые Подрядчиком при выполнении работ по настоящему Договору материалы, оборудование должны соответствовать согласованному объёму работ, иметь соответствующие сертификаты, технические паспорта и другие документы, удостоверяющие их качество. </w:t>
      </w:r>
    </w:p>
    <w:p w14:paraId="7019D40C" w14:textId="77777777" w:rsidR="00B83029" w:rsidRPr="002E23D5" w:rsidRDefault="00B83029" w:rsidP="00B83029">
      <w:pPr>
        <w:autoSpaceDE w:val="0"/>
        <w:ind w:firstLine="426"/>
        <w:jc w:val="both"/>
      </w:pPr>
      <w:r w:rsidRPr="002E23D5">
        <w:rPr>
          <w:b/>
          <w:bCs/>
        </w:rPr>
        <w:t>4.3.</w:t>
      </w:r>
      <w:r w:rsidRPr="002E23D5">
        <w:t>   Подрядчик несет ответственность за:</w:t>
      </w:r>
    </w:p>
    <w:p w14:paraId="29E8B0B8" w14:textId="77777777" w:rsidR="00B83029" w:rsidRPr="002E23D5" w:rsidRDefault="00B83029" w:rsidP="00B83029">
      <w:pPr>
        <w:autoSpaceDE w:val="0"/>
        <w:ind w:firstLine="426"/>
        <w:jc w:val="both"/>
      </w:pPr>
      <w:r w:rsidRPr="002E23D5">
        <w:t>      -  соответствие используемых материалов и оборудования согласованному объёму и проектной документации работ, а также государственным стандартам и техническим условиям;</w:t>
      </w:r>
    </w:p>
    <w:p w14:paraId="5ED04D19" w14:textId="77777777" w:rsidR="00B83029" w:rsidRPr="002E23D5" w:rsidRDefault="00B83029" w:rsidP="00B83029">
      <w:pPr>
        <w:autoSpaceDE w:val="0"/>
        <w:ind w:firstLine="426"/>
        <w:jc w:val="both"/>
      </w:pPr>
      <w:r w:rsidRPr="002E23D5">
        <w:t>      -  обнаружившуюся невозможность использования предоставленных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w:t>
      </w:r>
    </w:p>
    <w:p w14:paraId="782A9225" w14:textId="0DBE2049" w:rsidR="00B83029" w:rsidRPr="002E23D5" w:rsidRDefault="00B83029" w:rsidP="00B83029">
      <w:pPr>
        <w:autoSpaceDE w:val="0"/>
        <w:ind w:firstLine="426"/>
      </w:pPr>
      <w:r w:rsidRPr="002E23D5">
        <w:rPr>
          <w:b/>
          <w:bCs/>
          <w:highlight w:val="yellow"/>
        </w:rPr>
        <w:lastRenderedPageBreak/>
        <w:t>3 Вариант при использовании материала Заказчика и Подрядчика.</w:t>
      </w:r>
    </w:p>
    <w:p w14:paraId="14357C05" w14:textId="7F384468" w:rsidR="00B83029" w:rsidRPr="002E23D5" w:rsidRDefault="00B83029" w:rsidP="00B83029">
      <w:pPr>
        <w:autoSpaceDE w:val="0"/>
        <w:ind w:firstLine="426"/>
      </w:pPr>
      <w:r w:rsidRPr="002E23D5">
        <w:rPr>
          <w:b/>
          <w:bCs/>
        </w:rPr>
        <w:t>4.1.</w:t>
      </w:r>
      <w:r w:rsidRPr="002E23D5">
        <w:t>  При производстве работ используются материалы Заказчика и Подрядчика. Перечень давальческих материалов указывается в Приложении 6 к договору.</w:t>
      </w:r>
    </w:p>
    <w:p w14:paraId="62E398EA" w14:textId="5A08F1D4" w:rsidR="00B83029" w:rsidRPr="002E23D5" w:rsidRDefault="00B83029" w:rsidP="00B83029">
      <w:pPr>
        <w:autoSpaceDE w:val="0"/>
        <w:ind w:firstLine="426"/>
      </w:pPr>
      <w:r w:rsidRPr="002E23D5">
        <w:t xml:space="preserve">Заказчик при отпуске давальческих материалов Подрядчику оформляет накладную по форме М-15.  </w:t>
      </w:r>
    </w:p>
    <w:p w14:paraId="506E45B0" w14:textId="77777777" w:rsidR="00B83029" w:rsidRPr="002E23D5" w:rsidRDefault="00B83029" w:rsidP="00B83029">
      <w:pPr>
        <w:autoSpaceDE w:val="0"/>
        <w:ind w:firstLine="426"/>
        <w:jc w:val="both"/>
      </w:pPr>
      <w:r w:rsidRPr="002E23D5">
        <w:rPr>
          <w:b/>
          <w:bCs/>
        </w:rPr>
        <w:t>4.2.</w:t>
      </w:r>
      <w:r w:rsidRPr="002E23D5">
        <w:t xml:space="preserve">  Все применяемые Подрядчиком при выполнении работ по настоящему Договору материалы, оборудование должны соответствовать согласованному объёму работ, иметь соответствующие сертификаты, технические паспорта и другие документы, удостоверяющие их качество. </w:t>
      </w:r>
    </w:p>
    <w:p w14:paraId="3174545E" w14:textId="77777777" w:rsidR="00B83029" w:rsidRPr="002E23D5" w:rsidRDefault="00B83029" w:rsidP="00B83029">
      <w:pPr>
        <w:tabs>
          <w:tab w:val="left" w:pos="851"/>
        </w:tabs>
        <w:autoSpaceDE w:val="0"/>
        <w:ind w:firstLine="426"/>
        <w:jc w:val="both"/>
      </w:pPr>
      <w:r w:rsidRPr="002E23D5">
        <w:rPr>
          <w:b/>
          <w:bCs/>
        </w:rPr>
        <w:t>4.3.</w:t>
      </w:r>
      <w:r w:rsidRPr="002E23D5">
        <w:t>   Подрядчик несет ответственность за:</w:t>
      </w:r>
    </w:p>
    <w:p w14:paraId="56D57569" w14:textId="77777777" w:rsidR="00B83029" w:rsidRPr="002E23D5" w:rsidRDefault="00B83029" w:rsidP="00B83029">
      <w:pPr>
        <w:tabs>
          <w:tab w:val="left" w:pos="851"/>
        </w:tabs>
        <w:autoSpaceDE w:val="0"/>
        <w:ind w:firstLine="426"/>
        <w:jc w:val="both"/>
      </w:pPr>
      <w:r w:rsidRPr="002E23D5">
        <w:t>      -  соответствие используемых материалов и оборудования согласованному объёму и проектной документации работ, а также государственным стандартам и техническим условиям;</w:t>
      </w:r>
    </w:p>
    <w:p w14:paraId="7F271B64" w14:textId="77777777" w:rsidR="00B83029" w:rsidRPr="002E23D5" w:rsidRDefault="00B83029" w:rsidP="00B83029">
      <w:pPr>
        <w:autoSpaceDE w:val="0"/>
        <w:ind w:firstLine="426"/>
        <w:jc w:val="both"/>
      </w:pPr>
      <w:r w:rsidRPr="002E23D5">
        <w:t>      -  обнаружившуюся невозможность использования предоставленных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w:t>
      </w:r>
    </w:p>
    <w:p w14:paraId="59B81547" w14:textId="77777777" w:rsidR="002911E5" w:rsidRPr="002E23D5" w:rsidRDefault="002911E5" w:rsidP="002911E5">
      <w:pPr>
        <w:autoSpaceDE w:val="0"/>
        <w:rPr>
          <w:b/>
          <w:bCs/>
          <w:sz w:val="22"/>
          <w:szCs w:val="22"/>
        </w:rPr>
      </w:pPr>
    </w:p>
    <w:p w14:paraId="06153869" w14:textId="77777777" w:rsidR="002911E5" w:rsidRPr="002E23D5" w:rsidRDefault="002911E5" w:rsidP="002911E5">
      <w:pPr>
        <w:autoSpaceDE w:val="0"/>
        <w:ind w:firstLine="426"/>
        <w:jc w:val="center"/>
      </w:pPr>
      <w:r w:rsidRPr="002E23D5">
        <w:rPr>
          <w:b/>
          <w:bCs/>
          <w:sz w:val="22"/>
          <w:szCs w:val="22"/>
        </w:rPr>
        <w:t>5.</w:t>
      </w:r>
      <w:r w:rsidRPr="002E23D5">
        <w:rPr>
          <w:b/>
          <w:bCs/>
          <w:sz w:val="22"/>
          <w:szCs w:val="22"/>
        </w:rPr>
        <w:tab/>
        <w:t>ПРАВА И ОБЯЗАННОСТИ ПОДРЯДЧИКА</w:t>
      </w:r>
    </w:p>
    <w:p w14:paraId="7721D208" w14:textId="77777777" w:rsidR="002911E5" w:rsidRPr="002E23D5" w:rsidRDefault="002911E5" w:rsidP="002911E5">
      <w:pPr>
        <w:autoSpaceDE w:val="0"/>
        <w:ind w:firstLine="426"/>
        <w:jc w:val="both"/>
      </w:pPr>
      <w:r w:rsidRPr="002E23D5">
        <w:rPr>
          <w:b/>
          <w:bCs/>
          <w:sz w:val="22"/>
          <w:szCs w:val="22"/>
        </w:rPr>
        <w:t>5.1. Подрядчик обязуется:</w:t>
      </w:r>
    </w:p>
    <w:p w14:paraId="04AC88B9" w14:textId="77777777" w:rsidR="006135D4" w:rsidRPr="002E23D5" w:rsidRDefault="002911E5" w:rsidP="006135D4">
      <w:pPr>
        <w:autoSpaceDE w:val="0"/>
        <w:ind w:firstLine="426"/>
        <w:jc w:val="both"/>
      </w:pPr>
      <w:r w:rsidRPr="002E23D5">
        <w:rPr>
          <w:sz w:val="22"/>
          <w:szCs w:val="22"/>
        </w:rPr>
        <w:tab/>
        <w:t>-</w:t>
      </w:r>
      <w:r w:rsidRPr="002E23D5">
        <w:rPr>
          <w:sz w:val="22"/>
          <w:szCs w:val="22"/>
        </w:rPr>
        <w:tab/>
      </w:r>
      <w:r w:rsidR="006135D4" w:rsidRPr="002E23D5">
        <w:rPr>
          <w:b/>
          <w:bCs/>
          <w:sz w:val="22"/>
          <w:szCs w:val="22"/>
        </w:rPr>
        <w:t>Подрядчик обязуется:</w:t>
      </w:r>
    </w:p>
    <w:p w14:paraId="6A05C997" w14:textId="77777777" w:rsidR="006135D4" w:rsidRPr="002E23D5" w:rsidRDefault="006135D4" w:rsidP="006135D4">
      <w:pPr>
        <w:autoSpaceDE w:val="0"/>
        <w:ind w:firstLine="426"/>
        <w:jc w:val="both"/>
      </w:pPr>
      <w:r w:rsidRPr="002E23D5">
        <w:rPr>
          <w:sz w:val="22"/>
          <w:szCs w:val="22"/>
        </w:rPr>
        <w:tab/>
        <w:t>-</w:t>
      </w:r>
      <w:r w:rsidRPr="002E23D5">
        <w:rPr>
          <w:sz w:val="22"/>
          <w:szCs w:val="22"/>
        </w:rPr>
        <w:tab/>
        <w:t>принять по акту приёма-передачи строительную площадку для производства работ по форме (Приложение № 3) в течение 3 (трёх) рабочих дней с момента подписания сторонами настоящего договора;</w:t>
      </w:r>
    </w:p>
    <w:p w14:paraId="7B13A262" w14:textId="77777777" w:rsidR="006135D4" w:rsidRPr="002E23D5" w:rsidRDefault="006135D4" w:rsidP="006135D4">
      <w:pPr>
        <w:autoSpaceDE w:val="0"/>
        <w:ind w:firstLine="426"/>
        <w:jc w:val="both"/>
      </w:pPr>
      <w:r w:rsidRPr="002E23D5">
        <w:rPr>
          <w:sz w:val="22"/>
          <w:szCs w:val="22"/>
        </w:rPr>
        <w:t xml:space="preserve">   - обеспечить готовность выполняемых им работ в срок, предусмотренный в пункте 3.1. настоящего договора, а также создание условий для производства последующих работ;</w:t>
      </w:r>
    </w:p>
    <w:p w14:paraId="3B498575" w14:textId="77777777" w:rsidR="006135D4" w:rsidRPr="002E23D5" w:rsidRDefault="006135D4" w:rsidP="006135D4">
      <w:pPr>
        <w:autoSpaceDE w:val="0"/>
        <w:ind w:firstLine="426"/>
        <w:jc w:val="both"/>
      </w:pPr>
      <w:r w:rsidRPr="002E23D5">
        <w:rPr>
          <w:sz w:val="22"/>
          <w:szCs w:val="22"/>
        </w:rPr>
        <w:tab/>
        <w:t>-</w:t>
      </w:r>
      <w:r w:rsidRPr="002E23D5">
        <w:rPr>
          <w:sz w:val="22"/>
          <w:szCs w:val="22"/>
        </w:rPr>
        <w:tab/>
        <w:t>обеспечить качество выполнения работ в соответствии с проектной документацией, действующими нормами и техническими условиями;</w:t>
      </w:r>
    </w:p>
    <w:p w14:paraId="0E91BD16" w14:textId="77777777" w:rsidR="006135D4" w:rsidRPr="002E23D5" w:rsidRDefault="006135D4" w:rsidP="006135D4">
      <w:pPr>
        <w:autoSpaceDE w:val="0"/>
        <w:ind w:firstLine="426"/>
        <w:jc w:val="both"/>
      </w:pPr>
      <w:r w:rsidRPr="002E23D5">
        <w:rPr>
          <w:sz w:val="22"/>
          <w:szCs w:val="22"/>
        </w:rPr>
        <w:tab/>
        <w:t>-</w:t>
      </w:r>
      <w:r w:rsidRPr="002E23D5">
        <w:rPr>
          <w:sz w:val="22"/>
          <w:szCs w:val="22"/>
        </w:rPr>
        <w:tab/>
        <w:t>обеспечить своевременное устранение недостатков и дефектов, выявленных при приемке работ и в период гарантийной эксплуатации объекта;</w:t>
      </w:r>
    </w:p>
    <w:p w14:paraId="561F2B67" w14:textId="47069FEB" w:rsidR="002911E5" w:rsidRPr="002E23D5" w:rsidRDefault="006135D4" w:rsidP="006135D4">
      <w:pPr>
        <w:autoSpaceDE w:val="0"/>
        <w:ind w:firstLine="426"/>
        <w:jc w:val="both"/>
      </w:pPr>
      <w:r w:rsidRPr="002E23D5">
        <w:rPr>
          <w:sz w:val="22"/>
          <w:szCs w:val="22"/>
        </w:rPr>
        <w:tab/>
        <w:t>-</w:t>
      </w:r>
      <w:r w:rsidRPr="002E23D5">
        <w:rPr>
          <w:sz w:val="22"/>
          <w:szCs w:val="22"/>
        </w:rPr>
        <w:tab/>
        <w:t xml:space="preserve">обеспечить в ходе выполнения работ на строительной площадке проведение необходимых противопожарных мероприятий, мероприятий по технике безопасности, охране окружающей среды и с санитарно-гигиеническими правилами и нормативами (как на месте производства работ, так и за </w:t>
      </w:r>
      <w:bookmarkStart w:id="5" w:name="_DV_C748"/>
      <w:r w:rsidRPr="002E23D5">
        <w:rPr>
          <w:sz w:val="22"/>
          <w:szCs w:val="22"/>
        </w:rPr>
        <w:t>его</w:t>
      </w:r>
      <w:bookmarkEnd w:id="5"/>
      <w:r w:rsidRPr="002E23D5">
        <w:rPr>
          <w:sz w:val="22"/>
          <w:szCs w:val="22"/>
        </w:rPr>
        <w:t xml:space="preserve"> пределами), а также все разумные меры, направленные на ограничение неудобств для граждан и ущерба для их имущества вследствие загрязнений, шума и других причин, являющихся следствием производства работ, а также рациональному использованию территории строительства, соблюдению всех действующих норм и правил</w:t>
      </w:r>
      <w:r w:rsidR="002911E5" w:rsidRPr="002E23D5">
        <w:rPr>
          <w:sz w:val="22"/>
          <w:szCs w:val="22"/>
        </w:rPr>
        <w:t>.</w:t>
      </w:r>
    </w:p>
    <w:p w14:paraId="04D0E39E" w14:textId="2994F2E3" w:rsidR="002911E5" w:rsidRPr="002E23D5" w:rsidRDefault="002911E5" w:rsidP="002911E5">
      <w:pPr>
        <w:autoSpaceDE w:val="0"/>
        <w:ind w:firstLine="426"/>
        <w:jc w:val="both"/>
      </w:pPr>
      <w:r w:rsidRPr="002E23D5">
        <w:rPr>
          <w:b/>
          <w:bCs/>
          <w:sz w:val="22"/>
          <w:szCs w:val="22"/>
        </w:rPr>
        <w:t>5.2</w:t>
      </w:r>
      <w:r w:rsidRPr="002E23D5">
        <w:rPr>
          <w:sz w:val="22"/>
          <w:szCs w:val="22"/>
        </w:rPr>
        <w:t>.</w:t>
      </w:r>
      <w:r w:rsidRPr="002E23D5">
        <w:rPr>
          <w:sz w:val="22"/>
          <w:szCs w:val="22"/>
        </w:rPr>
        <w:tab/>
      </w:r>
      <w:r w:rsidR="006135D4" w:rsidRPr="002E23D5">
        <w:rPr>
          <w:sz w:val="22"/>
          <w:szCs w:val="22"/>
        </w:rPr>
        <w:t>Выполнение работ осуществляется иждивением Подрядчика. Подрядчик поставляет на строительную площадку необходимые материалы, оборудование, механизмы, конструкции, комплектующие изделия, строительную технику с обеспечением их приемки, выгрузки, складирования и сохранности. Пропуск на территорию осуществляется на основании письменного обращения Подрядчика по форме (Приложение № 2 к договору). Подрядчик самостоятельно и за свой счёт осуществляет охрану указанного имущества</w:t>
      </w:r>
      <w:r w:rsidRPr="002E23D5">
        <w:rPr>
          <w:sz w:val="22"/>
          <w:szCs w:val="22"/>
        </w:rPr>
        <w:t>.</w:t>
      </w:r>
    </w:p>
    <w:p w14:paraId="5CB8C5AA" w14:textId="3839B462" w:rsidR="002911E5" w:rsidRPr="002E23D5" w:rsidRDefault="002911E5" w:rsidP="002911E5">
      <w:pPr>
        <w:autoSpaceDE w:val="0"/>
        <w:ind w:firstLine="426"/>
        <w:jc w:val="both"/>
      </w:pPr>
      <w:r w:rsidRPr="002E23D5">
        <w:rPr>
          <w:b/>
          <w:bCs/>
          <w:sz w:val="22"/>
          <w:szCs w:val="22"/>
        </w:rPr>
        <w:t xml:space="preserve">5.3. </w:t>
      </w:r>
      <w:r w:rsidRPr="002E23D5">
        <w:rPr>
          <w:sz w:val="22"/>
          <w:szCs w:val="22"/>
        </w:rPr>
        <w:t xml:space="preserve">Подрядчик за свой счёт устанавливает шкаф учета потребления электроэнергии и обязуется производить </w:t>
      </w:r>
      <w:r w:rsidR="00C15D89" w:rsidRPr="002E23D5">
        <w:rPr>
          <w:sz w:val="22"/>
          <w:szCs w:val="22"/>
        </w:rPr>
        <w:t>Заказчику</w:t>
      </w:r>
      <w:r w:rsidRPr="002E23D5">
        <w:rPr>
          <w:sz w:val="22"/>
          <w:szCs w:val="22"/>
        </w:rPr>
        <w:t xml:space="preserve"> компенсацию потребляемой электроэнергии ежемесячно (в случае необходимости), если иное не предусмотрено соглашением сторон.</w:t>
      </w:r>
    </w:p>
    <w:p w14:paraId="3783FD79" w14:textId="6B3B501A" w:rsidR="002911E5" w:rsidRPr="002E23D5" w:rsidRDefault="0088196D" w:rsidP="002911E5">
      <w:pPr>
        <w:autoSpaceDE w:val="0"/>
        <w:ind w:firstLine="426"/>
        <w:jc w:val="both"/>
      </w:pPr>
      <w:r w:rsidRPr="002E23D5">
        <w:rPr>
          <w:b/>
          <w:bCs/>
          <w:sz w:val="22"/>
          <w:szCs w:val="22"/>
        </w:rPr>
        <w:t>5.4.</w:t>
      </w:r>
      <w:r w:rsidRPr="002E23D5">
        <w:rPr>
          <w:sz w:val="22"/>
          <w:szCs w:val="22"/>
        </w:rPr>
        <w:t xml:space="preserve"> </w:t>
      </w:r>
      <w:r w:rsidR="006135D4" w:rsidRPr="002E23D5">
        <w:rPr>
          <w:sz w:val="22"/>
          <w:szCs w:val="22"/>
        </w:rPr>
        <w:t xml:space="preserve">Подрядчик в течение всего периода производства работ несет риск случайной гибели (повреждения, утраты) любого результата работ до момента приемки </w:t>
      </w:r>
      <w:r w:rsidR="00C15D89" w:rsidRPr="002E23D5">
        <w:rPr>
          <w:sz w:val="22"/>
          <w:szCs w:val="22"/>
        </w:rPr>
        <w:t>Заказчиком</w:t>
      </w:r>
      <w:r w:rsidR="006135D4" w:rsidRPr="002E23D5">
        <w:rPr>
          <w:sz w:val="22"/>
          <w:szCs w:val="22"/>
        </w:rPr>
        <w:t xml:space="preserve"> работ, выполненных Подрядчиком по настоящему договору (пункт 1.1. договора).</w:t>
      </w:r>
    </w:p>
    <w:p w14:paraId="5D9FE851" w14:textId="2361D822" w:rsidR="002911E5" w:rsidRPr="002E23D5" w:rsidRDefault="002911E5" w:rsidP="002911E5">
      <w:pPr>
        <w:autoSpaceDE w:val="0"/>
        <w:ind w:firstLine="426"/>
        <w:jc w:val="both"/>
      </w:pPr>
      <w:r w:rsidRPr="002E23D5">
        <w:rPr>
          <w:b/>
          <w:bCs/>
          <w:sz w:val="22"/>
          <w:szCs w:val="22"/>
        </w:rPr>
        <w:t>5.5.</w:t>
      </w:r>
      <w:r w:rsidRPr="002E23D5">
        <w:rPr>
          <w:sz w:val="22"/>
          <w:szCs w:val="22"/>
        </w:rPr>
        <w:t xml:space="preserve"> В случае причинения ущерба, порчи или утраты имуществу </w:t>
      </w:r>
      <w:r w:rsidR="0088196D" w:rsidRPr="002E23D5">
        <w:rPr>
          <w:sz w:val="22"/>
          <w:szCs w:val="22"/>
        </w:rPr>
        <w:t>Заказчика</w:t>
      </w:r>
      <w:r w:rsidRPr="002E23D5">
        <w:rPr>
          <w:sz w:val="22"/>
          <w:szCs w:val="22"/>
        </w:rPr>
        <w:t xml:space="preserve"> либо имуществу третьих лиц, а также результату работ в результате своей деятельности (бездействия), </w:t>
      </w:r>
      <w:r w:rsidRPr="002E23D5">
        <w:rPr>
          <w:bCs/>
          <w:sz w:val="22"/>
          <w:szCs w:val="22"/>
        </w:rPr>
        <w:t>Подрядчик</w:t>
      </w:r>
      <w:r w:rsidRPr="002E23D5">
        <w:rPr>
          <w:sz w:val="22"/>
          <w:szCs w:val="22"/>
        </w:rPr>
        <w:t xml:space="preserve"> в полном объеме и за свой счет возмещает понесенные </w:t>
      </w:r>
      <w:r w:rsidR="0088196D" w:rsidRPr="002E23D5">
        <w:rPr>
          <w:sz w:val="22"/>
          <w:szCs w:val="22"/>
        </w:rPr>
        <w:t>Заказчикам</w:t>
      </w:r>
      <w:r w:rsidRPr="002E23D5">
        <w:rPr>
          <w:sz w:val="22"/>
          <w:szCs w:val="22"/>
        </w:rPr>
        <w:t xml:space="preserve"> убытки, либо в срок, установленный </w:t>
      </w:r>
      <w:r w:rsidR="0088196D" w:rsidRPr="002E23D5">
        <w:rPr>
          <w:sz w:val="22"/>
          <w:szCs w:val="22"/>
        </w:rPr>
        <w:t>Заказчикам</w:t>
      </w:r>
      <w:r w:rsidRPr="002E23D5">
        <w:rPr>
          <w:sz w:val="22"/>
          <w:szCs w:val="22"/>
        </w:rPr>
        <w:t>, устраняет дефекты и повреждения.</w:t>
      </w:r>
    </w:p>
    <w:p w14:paraId="5AA051B4" w14:textId="63B41E19" w:rsidR="002911E5" w:rsidRPr="002E23D5" w:rsidRDefault="00434E07" w:rsidP="00B716F9">
      <w:pPr>
        <w:jc w:val="both"/>
        <w:rPr>
          <w:rFonts w:asciiTheme="minorHAnsi" w:eastAsiaTheme="minorHAnsi" w:hAnsiTheme="minorHAnsi" w:cstheme="minorBidi"/>
          <w:sz w:val="22"/>
          <w:szCs w:val="22"/>
          <w:lang w:eastAsia="en-US"/>
        </w:rPr>
      </w:pPr>
      <w:r w:rsidRPr="002E23D5">
        <w:rPr>
          <w:b/>
          <w:bCs/>
          <w:sz w:val="22"/>
          <w:szCs w:val="22"/>
        </w:rPr>
        <w:t xml:space="preserve">   </w:t>
      </w:r>
      <w:r w:rsidR="002911E5" w:rsidRPr="002E23D5">
        <w:rPr>
          <w:b/>
          <w:bCs/>
          <w:sz w:val="22"/>
          <w:szCs w:val="22"/>
        </w:rPr>
        <w:t>5.6.</w:t>
      </w:r>
      <w:r w:rsidR="002911E5" w:rsidRPr="002E23D5">
        <w:rPr>
          <w:sz w:val="22"/>
          <w:szCs w:val="22"/>
        </w:rPr>
        <w:t xml:space="preserve"> </w:t>
      </w:r>
      <w:r w:rsidR="006135D4" w:rsidRPr="002E23D5">
        <w:rPr>
          <w:bCs/>
          <w:sz w:val="22"/>
          <w:szCs w:val="22"/>
        </w:rPr>
        <w:t xml:space="preserve">Подрядчик обязан </w:t>
      </w:r>
      <w:r w:rsidR="006135D4" w:rsidRPr="002E23D5">
        <w:rPr>
          <w:sz w:val="22"/>
          <w:szCs w:val="22"/>
        </w:rPr>
        <w:t xml:space="preserve">соблюдать законодательство РФ, положения подзаконных нормативно-правовых актов, строительных норм и правил, постановлений органов местного самоуправления. </w:t>
      </w:r>
      <w:r w:rsidR="006135D4" w:rsidRPr="002E23D5">
        <w:rPr>
          <w:bCs/>
          <w:sz w:val="22"/>
          <w:szCs w:val="22"/>
        </w:rPr>
        <w:t xml:space="preserve">Подрядчик </w:t>
      </w:r>
      <w:r w:rsidR="006135D4" w:rsidRPr="002E23D5">
        <w:rPr>
          <w:sz w:val="22"/>
          <w:szCs w:val="22"/>
        </w:rPr>
        <w:t xml:space="preserve">также </w:t>
      </w:r>
      <w:r w:rsidR="006135D4" w:rsidRPr="002E23D5">
        <w:rPr>
          <w:sz w:val="22"/>
          <w:szCs w:val="22"/>
        </w:rPr>
        <w:lastRenderedPageBreak/>
        <w:t xml:space="preserve">гарантирует освобождение </w:t>
      </w:r>
      <w:r w:rsidR="00C15D89" w:rsidRPr="002E23D5">
        <w:rPr>
          <w:sz w:val="22"/>
          <w:szCs w:val="22"/>
        </w:rPr>
        <w:t>Заказчика</w:t>
      </w:r>
      <w:r w:rsidR="006135D4" w:rsidRPr="002E23D5">
        <w:rPr>
          <w:sz w:val="22"/>
          <w:szCs w:val="22"/>
        </w:rPr>
        <w:t xml:space="preserve"> при выполнении обязательств </w:t>
      </w:r>
      <w:r w:rsidR="006135D4" w:rsidRPr="002E23D5">
        <w:rPr>
          <w:bCs/>
          <w:sz w:val="22"/>
          <w:szCs w:val="22"/>
        </w:rPr>
        <w:t xml:space="preserve">Подрядчика </w:t>
      </w:r>
      <w:r w:rsidR="006135D4" w:rsidRPr="002E23D5">
        <w:rPr>
          <w:sz w:val="22"/>
          <w:szCs w:val="22"/>
        </w:rPr>
        <w:t>по настоящему Договору от уплаты всех штрафов, всякой ответственности в случае нарушения указанных выше законов, подзаконных нормативно-правовых актов, строительных норм и правил или других постановлений</w:t>
      </w:r>
      <w:r w:rsidRPr="002E23D5">
        <w:rPr>
          <w:rFonts w:asciiTheme="minorHAnsi" w:eastAsiaTheme="minorHAnsi" w:hAnsiTheme="minorHAnsi" w:cstheme="minorBidi"/>
          <w:sz w:val="22"/>
          <w:szCs w:val="22"/>
          <w:lang w:eastAsia="en-US"/>
        </w:rPr>
        <w:t>.</w:t>
      </w:r>
    </w:p>
    <w:p w14:paraId="536B3DE8" w14:textId="77777777" w:rsidR="002911E5" w:rsidRPr="002E23D5" w:rsidRDefault="002911E5" w:rsidP="002911E5">
      <w:pPr>
        <w:autoSpaceDE w:val="0"/>
        <w:ind w:firstLine="426"/>
        <w:jc w:val="both"/>
      </w:pPr>
      <w:r w:rsidRPr="002E23D5">
        <w:rPr>
          <w:b/>
          <w:bCs/>
          <w:sz w:val="22"/>
          <w:szCs w:val="22"/>
        </w:rPr>
        <w:t>5.7.</w:t>
      </w:r>
      <w:r w:rsidRPr="002E23D5">
        <w:rPr>
          <w:sz w:val="22"/>
          <w:szCs w:val="22"/>
        </w:rPr>
        <w:t xml:space="preserve"> Подрядчик гарантирует, что работы по настоящему договору выполняются квалифицированными работниками Подрядчика, аттестованными на безопасное производство работ и имеющими специализированную подготовку.</w:t>
      </w:r>
    </w:p>
    <w:p w14:paraId="5432CD1D" w14:textId="670EC460" w:rsidR="002911E5" w:rsidRPr="002E23D5" w:rsidRDefault="002911E5" w:rsidP="002911E5">
      <w:pPr>
        <w:shd w:val="clear" w:color="auto" w:fill="FFFFFF"/>
        <w:ind w:firstLine="426"/>
        <w:contextualSpacing/>
        <w:jc w:val="both"/>
      </w:pPr>
      <w:r w:rsidRPr="002E23D5">
        <w:rPr>
          <w:b/>
          <w:bCs/>
          <w:sz w:val="22"/>
          <w:szCs w:val="22"/>
        </w:rPr>
        <w:t>5.8.</w:t>
      </w:r>
      <w:r w:rsidRPr="002E23D5">
        <w:rPr>
          <w:sz w:val="22"/>
          <w:szCs w:val="22"/>
        </w:rPr>
        <w:t xml:space="preserve"> Подрядчик на протяжении исполнения обязательств по настоящему договору ведёт общий и специализированный журналы работ, а также предоставляет </w:t>
      </w:r>
      <w:r w:rsidR="0088196D" w:rsidRPr="002E23D5">
        <w:rPr>
          <w:sz w:val="22"/>
          <w:szCs w:val="22"/>
        </w:rPr>
        <w:t>Заказчику</w:t>
      </w:r>
      <w:r w:rsidRPr="002E23D5">
        <w:rPr>
          <w:bCs/>
          <w:sz w:val="22"/>
          <w:szCs w:val="22"/>
        </w:rPr>
        <w:t xml:space="preserve"> исполнительную документацию на выполненные работы в соответствии с РД-11-02-2006 (с изм.2018 года), а также иными нормативными документами.</w:t>
      </w:r>
    </w:p>
    <w:p w14:paraId="3BF3B797" w14:textId="77777777" w:rsidR="002911E5" w:rsidRPr="002E23D5" w:rsidRDefault="002911E5" w:rsidP="002911E5">
      <w:pPr>
        <w:shd w:val="clear" w:color="auto" w:fill="FFFFFF"/>
        <w:ind w:firstLine="426"/>
        <w:contextualSpacing/>
        <w:jc w:val="both"/>
      </w:pPr>
      <w:r w:rsidRPr="002E23D5">
        <w:rPr>
          <w:b/>
          <w:sz w:val="22"/>
          <w:szCs w:val="22"/>
        </w:rPr>
        <w:t>5.9.</w:t>
      </w:r>
      <w:r w:rsidRPr="002E23D5">
        <w:rPr>
          <w:bCs/>
          <w:sz w:val="22"/>
          <w:szCs w:val="22"/>
        </w:rPr>
        <w:t xml:space="preserve"> Подрядчик на протяжении исполнения обязательств по настоящему договору осуществляет инженерное и геодезическое сопровождение объекта в полном объёме.</w:t>
      </w:r>
    </w:p>
    <w:p w14:paraId="0FD6DE78" w14:textId="2370B189" w:rsidR="002911E5" w:rsidRPr="002E23D5" w:rsidRDefault="002911E5" w:rsidP="002911E5">
      <w:pPr>
        <w:shd w:val="clear" w:color="auto" w:fill="FFFFFF"/>
        <w:ind w:firstLine="426"/>
        <w:contextualSpacing/>
        <w:jc w:val="both"/>
      </w:pPr>
      <w:r w:rsidRPr="002E23D5">
        <w:rPr>
          <w:b/>
          <w:sz w:val="22"/>
          <w:szCs w:val="22"/>
        </w:rPr>
        <w:t>5.10.</w:t>
      </w:r>
      <w:r w:rsidRPr="002E23D5">
        <w:rPr>
          <w:bCs/>
          <w:sz w:val="22"/>
          <w:szCs w:val="22"/>
        </w:rPr>
        <w:t xml:space="preserve"> </w:t>
      </w:r>
      <w:r w:rsidRPr="002E23D5">
        <w:rPr>
          <w:sz w:val="22"/>
          <w:szCs w:val="22"/>
        </w:rPr>
        <w:t xml:space="preserve">Подрядчик по требованию </w:t>
      </w:r>
      <w:r w:rsidR="0088196D" w:rsidRPr="002E23D5">
        <w:rPr>
          <w:sz w:val="22"/>
          <w:szCs w:val="22"/>
        </w:rPr>
        <w:t>Заказчика</w:t>
      </w:r>
      <w:r w:rsidRPr="002E23D5">
        <w:rPr>
          <w:sz w:val="22"/>
          <w:szCs w:val="22"/>
        </w:rPr>
        <w:t xml:space="preserve"> обязан предоставлять </w:t>
      </w:r>
      <w:r w:rsidR="000E0EBD" w:rsidRPr="002E23D5">
        <w:rPr>
          <w:sz w:val="22"/>
          <w:szCs w:val="22"/>
        </w:rPr>
        <w:t>Заказчику</w:t>
      </w:r>
      <w:r w:rsidRPr="002E23D5">
        <w:rPr>
          <w:sz w:val="22"/>
          <w:szCs w:val="22"/>
        </w:rPr>
        <w:t xml:space="preserve"> отчет о выполненных работах, отображающий процентное соотношение выполненных объемов Работ. </w:t>
      </w:r>
    </w:p>
    <w:p w14:paraId="4121676D" w14:textId="3421697C" w:rsidR="002911E5" w:rsidRPr="002E23D5" w:rsidRDefault="002911E5" w:rsidP="002911E5">
      <w:pPr>
        <w:shd w:val="clear" w:color="auto" w:fill="FFFFFF"/>
        <w:ind w:firstLine="426"/>
        <w:contextualSpacing/>
        <w:jc w:val="both"/>
      </w:pPr>
      <w:r w:rsidRPr="002E23D5">
        <w:rPr>
          <w:b/>
          <w:bCs/>
          <w:sz w:val="22"/>
          <w:szCs w:val="22"/>
        </w:rPr>
        <w:t xml:space="preserve">5.11. </w:t>
      </w:r>
      <w:r w:rsidRPr="002E23D5">
        <w:rPr>
          <w:bCs/>
          <w:sz w:val="22"/>
          <w:szCs w:val="22"/>
        </w:rPr>
        <w:t xml:space="preserve">Подрядчик </w:t>
      </w:r>
      <w:r w:rsidRPr="002E23D5">
        <w:rPr>
          <w:sz w:val="22"/>
          <w:szCs w:val="22"/>
        </w:rPr>
        <w:t xml:space="preserve">по мере выполнения скрытых работ производит сдачу вышеуказанных работ уполномоченному представителю </w:t>
      </w:r>
      <w:r w:rsidR="0088196D" w:rsidRPr="002E23D5">
        <w:rPr>
          <w:bCs/>
          <w:sz w:val="22"/>
          <w:szCs w:val="22"/>
        </w:rPr>
        <w:t>Заказчику,</w:t>
      </w:r>
      <w:r w:rsidRPr="002E23D5">
        <w:rPr>
          <w:bCs/>
          <w:sz w:val="22"/>
          <w:szCs w:val="22"/>
        </w:rPr>
        <w:t xml:space="preserve"> </w:t>
      </w:r>
      <w:r w:rsidRPr="002E23D5">
        <w:rPr>
          <w:sz w:val="22"/>
          <w:szCs w:val="22"/>
        </w:rPr>
        <w:t xml:space="preserve">о чем составляются Акты скрытых работ в 4-х экземплярах, за подписью Сторон. </w:t>
      </w:r>
    </w:p>
    <w:p w14:paraId="3989A587" w14:textId="37EDF283" w:rsidR="002911E5" w:rsidRPr="002E23D5" w:rsidRDefault="002911E5" w:rsidP="002911E5">
      <w:pPr>
        <w:shd w:val="clear" w:color="auto" w:fill="FFFFFF"/>
        <w:ind w:firstLine="426"/>
        <w:contextualSpacing/>
        <w:jc w:val="both"/>
      </w:pPr>
      <w:r w:rsidRPr="002E23D5">
        <w:rPr>
          <w:b/>
          <w:bCs/>
          <w:sz w:val="22"/>
          <w:szCs w:val="22"/>
        </w:rPr>
        <w:t xml:space="preserve">5.12. </w:t>
      </w:r>
      <w:r w:rsidRPr="002E23D5">
        <w:rPr>
          <w:bCs/>
          <w:sz w:val="22"/>
          <w:szCs w:val="22"/>
        </w:rPr>
        <w:t xml:space="preserve">Подрядчик </w:t>
      </w:r>
      <w:r w:rsidRPr="002E23D5">
        <w:rPr>
          <w:sz w:val="22"/>
          <w:szCs w:val="22"/>
        </w:rPr>
        <w:t xml:space="preserve">безвозмездно и в сроки, согласованные сторонами, исправляет по требованию </w:t>
      </w:r>
      <w:r w:rsidR="00B83029" w:rsidRPr="002E23D5">
        <w:rPr>
          <w:bCs/>
          <w:sz w:val="22"/>
          <w:szCs w:val="22"/>
        </w:rPr>
        <w:t>Заказчика</w:t>
      </w:r>
      <w:r w:rsidRPr="002E23D5">
        <w:rPr>
          <w:bCs/>
          <w:sz w:val="22"/>
          <w:szCs w:val="22"/>
        </w:rPr>
        <w:t xml:space="preserve"> </w:t>
      </w:r>
      <w:r w:rsidRPr="002E23D5">
        <w:rPr>
          <w:sz w:val="22"/>
          <w:szCs w:val="22"/>
        </w:rPr>
        <w:t xml:space="preserve">на основании двусторонних протоколов, составленных сторонами, все выявленные недостатки, если в процессе выполнения работ </w:t>
      </w:r>
      <w:r w:rsidRPr="002E23D5">
        <w:rPr>
          <w:bCs/>
          <w:sz w:val="22"/>
          <w:szCs w:val="22"/>
        </w:rPr>
        <w:t xml:space="preserve">Подрядчик </w:t>
      </w:r>
      <w:r w:rsidRPr="002E23D5">
        <w:rPr>
          <w:sz w:val="22"/>
          <w:szCs w:val="22"/>
        </w:rPr>
        <w:t>допустил технические и конструктивные отступления, ухудшившие качество Работ.</w:t>
      </w:r>
    </w:p>
    <w:p w14:paraId="709FF937" w14:textId="76FDCABE" w:rsidR="002911E5" w:rsidRPr="002E23D5" w:rsidRDefault="002911E5" w:rsidP="002911E5">
      <w:pPr>
        <w:shd w:val="clear" w:color="auto" w:fill="FFFFFF"/>
        <w:ind w:firstLine="426"/>
        <w:contextualSpacing/>
        <w:jc w:val="both"/>
      </w:pPr>
      <w:r w:rsidRPr="002E23D5">
        <w:rPr>
          <w:b/>
          <w:bCs/>
          <w:sz w:val="22"/>
          <w:szCs w:val="22"/>
        </w:rPr>
        <w:t>5.13.</w:t>
      </w:r>
      <w:r w:rsidRPr="002E23D5">
        <w:rPr>
          <w:sz w:val="22"/>
          <w:szCs w:val="22"/>
        </w:rPr>
        <w:t xml:space="preserve"> При завершении работ либо при расторжении настоящего Договора по любым основаниям,  Подрядчик самостоятельно и за свой счёт обязуется в течение 3 (трёх) дней с момента завершения работ либо расторжения договора, если нет письменного соглашения с </w:t>
      </w:r>
      <w:r w:rsidR="0088196D" w:rsidRPr="002E23D5">
        <w:rPr>
          <w:sz w:val="22"/>
          <w:szCs w:val="22"/>
        </w:rPr>
        <w:t>Заказчиком</w:t>
      </w:r>
      <w:r w:rsidRPr="002E23D5">
        <w:rPr>
          <w:sz w:val="22"/>
          <w:szCs w:val="22"/>
        </w:rPr>
        <w:t xml:space="preserve"> о других сроках, вывезти со строительной площадки материалы, оборудование, строительную технику и другое принадлежащее Подрядчику имущество с обеспечением их погрузки, транспортировки и передать уполномоченному представителю ООО «</w:t>
      </w:r>
      <w:r w:rsidR="00C13678" w:rsidRPr="002E23D5">
        <w:rPr>
          <w:sz w:val="22"/>
          <w:szCs w:val="22"/>
          <w:highlight w:val="yellow"/>
        </w:rPr>
        <w:t>_______</w:t>
      </w:r>
      <w:r w:rsidRPr="002E23D5">
        <w:rPr>
          <w:sz w:val="22"/>
          <w:szCs w:val="22"/>
        </w:rPr>
        <w:t xml:space="preserve">» строительную площадку по акту приёма-передачи. </w:t>
      </w:r>
    </w:p>
    <w:p w14:paraId="4428B6A1" w14:textId="29D8180E" w:rsidR="002911E5" w:rsidRPr="002E23D5" w:rsidRDefault="002911E5" w:rsidP="002911E5">
      <w:pPr>
        <w:shd w:val="clear" w:color="auto" w:fill="FFFFFF"/>
        <w:ind w:firstLine="426"/>
        <w:contextualSpacing/>
        <w:jc w:val="both"/>
      </w:pPr>
      <w:r w:rsidRPr="002E23D5">
        <w:rPr>
          <w:sz w:val="22"/>
          <w:szCs w:val="22"/>
        </w:rPr>
        <w:t xml:space="preserve">Если Подрядчик отказывается либо уклоняется от подписания акта приема-передачи, </w:t>
      </w:r>
      <w:r w:rsidR="007648AC" w:rsidRPr="002E23D5">
        <w:rPr>
          <w:sz w:val="22"/>
          <w:szCs w:val="22"/>
        </w:rPr>
        <w:t>Заказчик</w:t>
      </w:r>
      <w:r w:rsidRPr="002E23D5">
        <w:rPr>
          <w:sz w:val="22"/>
          <w:szCs w:val="22"/>
        </w:rPr>
        <w:t xml:space="preserve"> за свой счет привлекает Ростехнадзор или иное надзорное ведомство либо независимая экспертная организация по выбору </w:t>
      </w:r>
      <w:r w:rsidR="007648AC" w:rsidRPr="002E23D5">
        <w:rPr>
          <w:sz w:val="22"/>
          <w:szCs w:val="22"/>
        </w:rPr>
        <w:t>Заказчика</w:t>
      </w:r>
      <w:r w:rsidRPr="002E23D5">
        <w:rPr>
          <w:sz w:val="22"/>
          <w:szCs w:val="22"/>
        </w:rPr>
        <w:t xml:space="preserve"> для оформления совместной приёмки </w:t>
      </w:r>
      <w:r w:rsidR="007648AC" w:rsidRPr="002E23D5">
        <w:rPr>
          <w:sz w:val="22"/>
          <w:szCs w:val="22"/>
        </w:rPr>
        <w:t>Заказчиком</w:t>
      </w:r>
      <w:r w:rsidRPr="002E23D5">
        <w:rPr>
          <w:sz w:val="22"/>
          <w:szCs w:val="22"/>
        </w:rPr>
        <w:t xml:space="preserve"> строительной площадки и определения окончательного объема выполненных работ Подрядчиком. Результаты Ростехнадзора или иного надзорного ведомства</w:t>
      </w:r>
      <w:r w:rsidRPr="002E23D5">
        <w:t xml:space="preserve"> </w:t>
      </w:r>
      <w:r w:rsidRPr="002E23D5">
        <w:rPr>
          <w:sz w:val="22"/>
          <w:szCs w:val="22"/>
        </w:rPr>
        <w:t xml:space="preserve">либо независимой экспертной организации будут являться для сторон обязательными и окончательными. Подрядчик обязуется возместить </w:t>
      </w:r>
      <w:r w:rsidR="007648AC" w:rsidRPr="002E23D5">
        <w:rPr>
          <w:sz w:val="22"/>
          <w:szCs w:val="22"/>
        </w:rPr>
        <w:t>Заказчику</w:t>
      </w:r>
      <w:r w:rsidRPr="002E23D5">
        <w:rPr>
          <w:sz w:val="22"/>
          <w:szCs w:val="22"/>
        </w:rPr>
        <w:t xml:space="preserve"> расходы, связанные с привлечением Ростехнадзора или иного надзорного ведомства либо независимой экспертной организации в течение 5 дней с момента получения требования и документов, подтверждающих данные расходы. </w:t>
      </w:r>
    </w:p>
    <w:p w14:paraId="68F31DDF" w14:textId="77777777" w:rsidR="002911E5" w:rsidRPr="002E23D5" w:rsidRDefault="002911E5" w:rsidP="002911E5">
      <w:pPr>
        <w:shd w:val="clear" w:color="auto" w:fill="FFFFFF"/>
        <w:ind w:firstLine="426"/>
        <w:contextualSpacing/>
        <w:jc w:val="both"/>
      </w:pPr>
      <w:r w:rsidRPr="002E23D5">
        <w:rPr>
          <w:sz w:val="22"/>
          <w:szCs w:val="22"/>
        </w:rPr>
        <w:t>При этом в случае отказа Подрядчиком либо уклоняется от подписания акта приема-передачи строительной площадки риск утраты (гибели) не вывезенного имущества возлагается на Подрядчика.</w:t>
      </w:r>
    </w:p>
    <w:p w14:paraId="51CDD69E" w14:textId="77777777" w:rsidR="002911E5" w:rsidRPr="002E23D5" w:rsidRDefault="002911E5" w:rsidP="002911E5">
      <w:pPr>
        <w:shd w:val="clear" w:color="auto" w:fill="FFFFFF"/>
        <w:ind w:firstLine="426"/>
        <w:contextualSpacing/>
        <w:jc w:val="both"/>
      </w:pPr>
      <w:r w:rsidRPr="002E23D5">
        <w:rPr>
          <w:b/>
          <w:bCs/>
          <w:sz w:val="22"/>
          <w:szCs w:val="22"/>
        </w:rPr>
        <w:t>5.14.</w:t>
      </w:r>
      <w:r w:rsidRPr="002E23D5">
        <w:rPr>
          <w:sz w:val="22"/>
          <w:szCs w:val="22"/>
        </w:rPr>
        <w:t xml:space="preserve"> Осуществлять систематическую, а по завершении работ, окончательную уборку переданной строительной площадки от остатков материалов и отходов.</w:t>
      </w:r>
    </w:p>
    <w:p w14:paraId="60AF46BC" w14:textId="2162B221" w:rsidR="002911E5" w:rsidRPr="002E23D5" w:rsidRDefault="002911E5" w:rsidP="002911E5">
      <w:pPr>
        <w:autoSpaceDE w:val="0"/>
        <w:ind w:firstLine="426"/>
        <w:jc w:val="both"/>
      </w:pPr>
      <w:r w:rsidRPr="002E23D5">
        <w:rPr>
          <w:b/>
          <w:sz w:val="22"/>
          <w:szCs w:val="22"/>
        </w:rPr>
        <w:t>5.15.</w:t>
      </w:r>
      <w:r w:rsidRPr="002E23D5">
        <w:rPr>
          <w:sz w:val="22"/>
          <w:szCs w:val="22"/>
        </w:rPr>
        <w:tab/>
        <w:t xml:space="preserve">В течение 2 (двух) рабочих дней с момента завершения всего комплекса работ (пункт 1.1.) письменно известить об этом </w:t>
      </w:r>
      <w:r w:rsidR="007648AC" w:rsidRPr="002E23D5">
        <w:rPr>
          <w:sz w:val="22"/>
          <w:szCs w:val="22"/>
        </w:rPr>
        <w:t>Заказчика</w:t>
      </w:r>
      <w:r w:rsidRPr="002E23D5">
        <w:rPr>
          <w:sz w:val="22"/>
          <w:szCs w:val="22"/>
        </w:rPr>
        <w:t>.</w:t>
      </w:r>
    </w:p>
    <w:p w14:paraId="3F39843F" w14:textId="655D4314" w:rsidR="002911E5" w:rsidRPr="002E23D5" w:rsidRDefault="002911E5" w:rsidP="006135D4">
      <w:pPr>
        <w:autoSpaceDE w:val="0"/>
        <w:ind w:firstLine="426"/>
        <w:jc w:val="both"/>
      </w:pPr>
      <w:r w:rsidRPr="002E23D5">
        <w:rPr>
          <w:b/>
          <w:sz w:val="22"/>
          <w:szCs w:val="22"/>
        </w:rPr>
        <w:t>5.16.</w:t>
      </w:r>
      <w:r w:rsidRPr="002E23D5">
        <w:rPr>
          <w:sz w:val="22"/>
          <w:szCs w:val="22"/>
        </w:rPr>
        <w:tab/>
      </w:r>
      <w:r w:rsidR="006135D4" w:rsidRPr="002E23D5">
        <w:rPr>
          <w:sz w:val="22"/>
          <w:szCs w:val="22"/>
        </w:rPr>
        <w:t xml:space="preserve">Исполнять полученные в ходе строительства указания </w:t>
      </w:r>
      <w:r w:rsidR="00C15D89" w:rsidRPr="002E23D5">
        <w:rPr>
          <w:sz w:val="22"/>
          <w:szCs w:val="22"/>
        </w:rPr>
        <w:t>Заказчика</w:t>
      </w:r>
      <w:r w:rsidR="006135D4" w:rsidRPr="002E23D5">
        <w:rPr>
          <w:sz w:val="22"/>
          <w:szCs w:val="22"/>
        </w:rPr>
        <w:t xml:space="preserve">, если такие указания не противоречат условиям настоящего договора, в том числе, обеспечивать явку своего представителя на совещания о ходе работ, инициированных </w:t>
      </w:r>
      <w:r w:rsidR="00C15D89" w:rsidRPr="002E23D5">
        <w:rPr>
          <w:sz w:val="22"/>
          <w:szCs w:val="22"/>
        </w:rPr>
        <w:t>Заказчиком</w:t>
      </w:r>
      <w:r w:rsidR="006135D4" w:rsidRPr="002E23D5">
        <w:rPr>
          <w:sz w:val="22"/>
          <w:szCs w:val="22"/>
        </w:rPr>
        <w:t xml:space="preserve">, а также предоставлять </w:t>
      </w:r>
      <w:r w:rsidR="00C15D89" w:rsidRPr="002E23D5">
        <w:rPr>
          <w:sz w:val="22"/>
          <w:szCs w:val="22"/>
        </w:rPr>
        <w:t>Заказчику</w:t>
      </w:r>
      <w:r w:rsidR="006135D4" w:rsidRPr="002E23D5">
        <w:rPr>
          <w:sz w:val="22"/>
          <w:szCs w:val="22"/>
        </w:rPr>
        <w:t xml:space="preserve"> по его требованию отчёт о проделанной работе. В случае неисполнения Подрядчиком условий настоящего договора, Подрядчик обязан уплатить штраф </w:t>
      </w:r>
      <w:r w:rsidR="00C15D89" w:rsidRPr="002E23D5">
        <w:rPr>
          <w:sz w:val="22"/>
          <w:szCs w:val="22"/>
        </w:rPr>
        <w:t>Заказчику</w:t>
      </w:r>
      <w:r w:rsidR="006135D4" w:rsidRPr="002E23D5">
        <w:rPr>
          <w:sz w:val="22"/>
          <w:szCs w:val="22"/>
        </w:rPr>
        <w:t xml:space="preserve"> штраф в размере 5 000 руб., за каждый факт нарушения</w:t>
      </w:r>
      <w:r w:rsidRPr="002E23D5">
        <w:rPr>
          <w:sz w:val="22"/>
          <w:szCs w:val="22"/>
        </w:rPr>
        <w:t>.</w:t>
      </w:r>
    </w:p>
    <w:p w14:paraId="1C933896" w14:textId="6B97C681" w:rsidR="002911E5" w:rsidRPr="002E23D5" w:rsidRDefault="002911E5" w:rsidP="002911E5">
      <w:pPr>
        <w:autoSpaceDE w:val="0"/>
        <w:ind w:firstLine="426"/>
        <w:jc w:val="both"/>
      </w:pPr>
      <w:r w:rsidRPr="002E23D5">
        <w:rPr>
          <w:b/>
          <w:sz w:val="22"/>
          <w:szCs w:val="22"/>
        </w:rPr>
        <w:t>5.17</w:t>
      </w:r>
      <w:r w:rsidRPr="002E23D5">
        <w:rPr>
          <w:sz w:val="22"/>
          <w:szCs w:val="22"/>
        </w:rPr>
        <w:t xml:space="preserve">. </w:t>
      </w:r>
      <w:r w:rsidR="007648AC" w:rsidRPr="002E23D5">
        <w:rPr>
          <w:sz w:val="22"/>
          <w:szCs w:val="22"/>
        </w:rPr>
        <w:t>Настоящим Подрядчик подтверждает, и свидетельствует, что до подписания настоящего Договора Подрядчик осмотрел место выполнения работ</w:t>
      </w:r>
      <w:r w:rsidRPr="002E23D5">
        <w:rPr>
          <w:sz w:val="22"/>
          <w:szCs w:val="22"/>
        </w:rPr>
        <w:t xml:space="preserve">. </w:t>
      </w:r>
    </w:p>
    <w:p w14:paraId="56EE81D9" w14:textId="7F188A5E" w:rsidR="002911E5" w:rsidRPr="002E23D5" w:rsidRDefault="002911E5" w:rsidP="002911E5">
      <w:pPr>
        <w:ind w:firstLine="284"/>
        <w:jc w:val="both"/>
      </w:pPr>
      <w:r w:rsidRPr="002E23D5">
        <w:rPr>
          <w:b/>
          <w:sz w:val="22"/>
          <w:szCs w:val="22"/>
        </w:rPr>
        <w:t xml:space="preserve">5.18. </w:t>
      </w:r>
      <w:r w:rsidRPr="002E23D5">
        <w:rPr>
          <w:sz w:val="22"/>
          <w:szCs w:val="22"/>
        </w:rPr>
        <w:t xml:space="preserve">В случае разногласия сторон относительно качества работ, материала </w:t>
      </w:r>
      <w:r w:rsidR="007648AC" w:rsidRPr="002E23D5">
        <w:rPr>
          <w:sz w:val="22"/>
          <w:szCs w:val="22"/>
        </w:rPr>
        <w:t>Заказчик</w:t>
      </w:r>
      <w:r w:rsidRPr="002E23D5">
        <w:rPr>
          <w:sz w:val="22"/>
          <w:szCs w:val="22"/>
        </w:rPr>
        <w:t xml:space="preserve"> за свой счет привлекает Торгово-Промышленную Палату (ТПП) результаты которой будут являться для сторон обязательными и окончательными.</w:t>
      </w:r>
    </w:p>
    <w:p w14:paraId="16F833E2" w14:textId="06CDFFF7" w:rsidR="002911E5" w:rsidRPr="002E23D5" w:rsidRDefault="002911E5" w:rsidP="002911E5">
      <w:pPr>
        <w:ind w:firstLine="284"/>
        <w:jc w:val="both"/>
      </w:pPr>
      <w:r w:rsidRPr="002E23D5">
        <w:rPr>
          <w:sz w:val="22"/>
          <w:szCs w:val="22"/>
        </w:rPr>
        <w:t xml:space="preserve">В случае подтверждения ТПП несоответствия работ, материала Подрядчика по качеству и/или требованиям настоящего договора и технической документации </w:t>
      </w:r>
      <w:r w:rsidR="007648AC" w:rsidRPr="002E23D5">
        <w:rPr>
          <w:sz w:val="22"/>
          <w:szCs w:val="22"/>
        </w:rPr>
        <w:t>Заказчика</w:t>
      </w:r>
      <w:r w:rsidRPr="002E23D5">
        <w:rPr>
          <w:sz w:val="22"/>
          <w:szCs w:val="22"/>
        </w:rPr>
        <w:t xml:space="preserve"> Подрядчик обязан возместить </w:t>
      </w:r>
      <w:r w:rsidR="007648AC" w:rsidRPr="002E23D5">
        <w:rPr>
          <w:sz w:val="22"/>
          <w:szCs w:val="22"/>
        </w:rPr>
        <w:lastRenderedPageBreak/>
        <w:t>Заказчику</w:t>
      </w:r>
      <w:r w:rsidRPr="002E23D5">
        <w:rPr>
          <w:sz w:val="22"/>
          <w:szCs w:val="22"/>
        </w:rPr>
        <w:t xml:space="preserve"> расходы связанные с проведением экспертизы в течение 5 банковских дней с момента получения требования с приложением заключения экспертизы. </w:t>
      </w:r>
    </w:p>
    <w:p w14:paraId="4AEB149B" w14:textId="3C47F328" w:rsidR="002911E5" w:rsidRPr="002E23D5" w:rsidRDefault="002911E5" w:rsidP="002911E5">
      <w:pPr>
        <w:ind w:firstLine="284"/>
        <w:jc w:val="both"/>
      </w:pPr>
      <w:r w:rsidRPr="002E23D5">
        <w:rPr>
          <w:b/>
          <w:sz w:val="22"/>
          <w:szCs w:val="22"/>
        </w:rPr>
        <w:t>5.19.</w:t>
      </w:r>
      <w:r w:rsidRPr="002E23D5">
        <w:rPr>
          <w:sz w:val="22"/>
          <w:szCs w:val="22"/>
        </w:rPr>
        <w:t xml:space="preserve"> При использовании давальческих материалов </w:t>
      </w:r>
      <w:r w:rsidR="007648AC" w:rsidRPr="002E23D5">
        <w:rPr>
          <w:sz w:val="22"/>
          <w:szCs w:val="22"/>
        </w:rPr>
        <w:t>Заказчика</w:t>
      </w:r>
      <w:r w:rsidRPr="002E23D5">
        <w:rPr>
          <w:sz w:val="22"/>
          <w:szCs w:val="22"/>
        </w:rPr>
        <w:t xml:space="preserve"> Подрядчик обязан назначить ответственное лицо, уполномоченное доверенностью на получение ТМЦ от </w:t>
      </w:r>
      <w:r w:rsidR="007648AC" w:rsidRPr="002E23D5">
        <w:rPr>
          <w:sz w:val="22"/>
          <w:szCs w:val="22"/>
        </w:rPr>
        <w:t>Заказчика</w:t>
      </w:r>
      <w:r w:rsidRPr="002E23D5">
        <w:rPr>
          <w:sz w:val="22"/>
          <w:szCs w:val="22"/>
        </w:rPr>
        <w:t xml:space="preserve">. По окончании выполнения работ (этапа работ), Подрядчик обязан предоставить отчет об использовании давальческих материалов </w:t>
      </w:r>
      <w:r w:rsidR="007648AC" w:rsidRPr="002E23D5">
        <w:rPr>
          <w:sz w:val="22"/>
          <w:szCs w:val="22"/>
        </w:rPr>
        <w:t>Заказчика</w:t>
      </w:r>
      <w:r w:rsidRPr="002E23D5">
        <w:rPr>
          <w:sz w:val="22"/>
          <w:szCs w:val="22"/>
        </w:rPr>
        <w:t xml:space="preserve"> по форме М-29, вместе с актом приемки выполненных работ по форме КС-2, КС-3.</w:t>
      </w:r>
    </w:p>
    <w:p w14:paraId="37825E4B" w14:textId="77777777" w:rsidR="002911E5" w:rsidRPr="002E23D5" w:rsidRDefault="002911E5" w:rsidP="002911E5">
      <w:pPr>
        <w:ind w:firstLine="284"/>
        <w:jc w:val="both"/>
        <w:rPr>
          <w:sz w:val="22"/>
          <w:szCs w:val="22"/>
        </w:rPr>
      </w:pPr>
    </w:p>
    <w:p w14:paraId="1F6830E0" w14:textId="282DAF88" w:rsidR="002911E5" w:rsidRPr="002E23D5" w:rsidRDefault="002911E5" w:rsidP="002911E5">
      <w:pPr>
        <w:autoSpaceDE w:val="0"/>
        <w:jc w:val="center"/>
      </w:pPr>
      <w:r w:rsidRPr="002E23D5">
        <w:rPr>
          <w:b/>
          <w:bCs/>
          <w:sz w:val="22"/>
          <w:szCs w:val="22"/>
        </w:rPr>
        <w:t>6.</w:t>
      </w:r>
      <w:r w:rsidRPr="002E23D5">
        <w:rPr>
          <w:b/>
          <w:bCs/>
          <w:sz w:val="22"/>
          <w:szCs w:val="22"/>
        </w:rPr>
        <w:tab/>
        <w:t xml:space="preserve">ПРАВА И ОБЯЗАННОСТИ </w:t>
      </w:r>
      <w:r w:rsidR="000E0EBD" w:rsidRPr="002E23D5">
        <w:rPr>
          <w:b/>
          <w:bCs/>
          <w:sz w:val="22"/>
          <w:szCs w:val="22"/>
        </w:rPr>
        <w:t>ЗАКАЗЧИКА</w:t>
      </w:r>
    </w:p>
    <w:p w14:paraId="7EFA5831" w14:textId="40DD4C82" w:rsidR="006135D4" w:rsidRPr="002E23D5" w:rsidRDefault="006135D4" w:rsidP="006135D4">
      <w:pPr>
        <w:autoSpaceDE w:val="0"/>
        <w:ind w:firstLine="426"/>
        <w:jc w:val="both"/>
      </w:pPr>
      <w:r w:rsidRPr="002E23D5">
        <w:rPr>
          <w:b/>
          <w:sz w:val="22"/>
          <w:szCs w:val="22"/>
        </w:rPr>
        <w:t>6.1.</w:t>
      </w:r>
      <w:r w:rsidRPr="002E23D5">
        <w:rPr>
          <w:sz w:val="22"/>
          <w:szCs w:val="22"/>
        </w:rPr>
        <w:t xml:space="preserve">  </w:t>
      </w:r>
      <w:r w:rsidR="00C15D89" w:rsidRPr="002E23D5">
        <w:rPr>
          <w:sz w:val="22"/>
          <w:szCs w:val="22"/>
        </w:rPr>
        <w:t>Заказчик</w:t>
      </w:r>
      <w:r w:rsidRPr="002E23D5">
        <w:rPr>
          <w:sz w:val="22"/>
          <w:szCs w:val="22"/>
        </w:rPr>
        <w:t xml:space="preserve"> обязуется осуществлять оплату в соответствии с условиями настоящего договора;</w:t>
      </w:r>
    </w:p>
    <w:p w14:paraId="65163B9F" w14:textId="42517220" w:rsidR="006135D4" w:rsidRPr="002E23D5" w:rsidRDefault="006135D4" w:rsidP="006135D4">
      <w:pPr>
        <w:autoSpaceDE w:val="0"/>
        <w:ind w:firstLine="426"/>
        <w:jc w:val="both"/>
      </w:pPr>
      <w:r w:rsidRPr="002E23D5">
        <w:rPr>
          <w:b/>
          <w:sz w:val="22"/>
          <w:szCs w:val="22"/>
        </w:rPr>
        <w:t>6.2.</w:t>
      </w:r>
      <w:r w:rsidR="00C15D89" w:rsidRPr="002E23D5">
        <w:rPr>
          <w:sz w:val="22"/>
          <w:szCs w:val="22"/>
        </w:rPr>
        <w:t xml:space="preserve"> Заказчик</w:t>
      </w:r>
      <w:r w:rsidRPr="002E23D5">
        <w:rPr>
          <w:sz w:val="22"/>
          <w:szCs w:val="22"/>
        </w:rPr>
        <w:t xml:space="preserve"> обязуется передать Подрядчику строительную площадку по акту приёма-передачи для производства работ по настоящему договору;</w:t>
      </w:r>
    </w:p>
    <w:p w14:paraId="20FA2B4A" w14:textId="3C89D3BC" w:rsidR="006135D4" w:rsidRPr="002E23D5" w:rsidRDefault="006135D4" w:rsidP="006135D4">
      <w:pPr>
        <w:autoSpaceDE w:val="0"/>
        <w:ind w:firstLine="426"/>
        <w:jc w:val="both"/>
      </w:pPr>
      <w:r w:rsidRPr="002E23D5">
        <w:rPr>
          <w:b/>
          <w:bCs/>
          <w:sz w:val="22"/>
          <w:szCs w:val="22"/>
        </w:rPr>
        <w:t>6.3.</w:t>
      </w:r>
      <w:r w:rsidRPr="002E23D5">
        <w:rPr>
          <w:sz w:val="22"/>
          <w:szCs w:val="22"/>
        </w:rPr>
        <w:t xml:space="preserve"> </w:t>
      </w:r>
      <w:r w:rsidR="00C15D89" w:rsidRPr="002E23D5">
        <w:rPr>
          <w:sz w:val="22"/>
          <w:szCs w:val="22"/>
        </w:rPr>
        <w:t>Заказчик</w:t>
      </w:r>
      <w:r w:rsidRPr="002E23D5">
        <w:rPr>
          <w:sz w:val="22"/>
          <w:szCs w:val="22"/>
        </w:rPr>
        <w:t xml:space="preserve"> обязуется обеспечить возможность подключения Подрядчика к электросетям и другим коммуникациям в случае необходимости;</w:t>
      </w:r>
    </w:p>
    <w:p w14:paraId="385B7845" w14:textId="499408CC" w:rsidR="006135D4" w:rsidRPr="002E23D5" w:rsidRDefault="006135D4" w:rsidP="006135D4">
      <w:pPr>
        <w:autoSpaceDE w:val="0"/>
        <w:ind w:firstLine="426"/>
        <w:jc w:val="both"/>
      </w:pPr>
      <w:r w:rsidRPr="002E23D5">
        <w:rPr>
          <w:b/>
          <w:sz w:val="22"/>
          <w:szCs w:val="22"/>
        </w:rPr>
        <w:t>6.4.</w:t>
      </w:r>
      <w:r w:rsidRPr="002E23D5">
        <w:rPr>
          <w:sz w:val="22"/>
          <w:szCs w:val="22"/>
        </w:rPr>
        <w:t>Исполнять иные обязательства по настоящему договору;</w:t>
      </w:r>
    </w:p>
    <w:p w14:paraId="2821C65C" w14:textId="17F1B661" w:rsidR="006135D4" w:rsidRPr="002E23D5" w:rsidRDefault="006135D4" w:rsidP="006135D4">
      <w:pPr>
        <w:autoSpaceDE w:val="0"/>
        <w:ind w:firstLine="426"/>
        <w:jc w:val="both"/>
      </w:pPr>
      <w:r w:rsidRPr="002E23D5">
        <w:rPr>
          <w:b/>
          <w:bCs/>
          <w:sz w:val="22"/>
          <w:szCs w:val="22"/>
        </w:rPr>
        <w:t>6.5.</w:t>
      </w:r>
      <w:r w:rsidRPr="002E23D5">
        <w:rPr>
          <w:sz w:val="22"/>
          <w:szCs w:val="22"/>
        </w:rPr>
        <w:t xml:space="preserve"> </w:t>
      </w:r>
      <w:r w:rsidR="00C15D89" w:rsidRPr="002E23D5">
        <w:rPr>
          <w:sz w:val="22"/>
          <w:szCs w:val="22"/>
        </w:rPr>
        <w:t>Заказчик</w:t>
      </w:r>
      <w:r w:rsidRPr="002E23D5">
        <w:rPr>
          <w:sz w:val="22"/>
          <w:szCs w:val="22"/>
        </w:rPr>
        <w:t xml:space="preserve"> вправе осуществлять контроль и надзор за ходом и качеством выполняемых работ, соблюдением срока их выполнения,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14:paraId="6B9D8E7B" w14:textId="77777777" w:rsidR="002911E5" w:rsidRPr="002E23D5" w:rsidRDefault="002911E5" w:rsidP="002911E5">
      <w:pPr>
        <w:jc w:val="center"/>
        <w:rPr>
          <w:b/>
          <w:bCs/>
          <w:sz w:val="22"/>
          <w:szCs w:val="22"/>
        </w:rPr>
      </w:pPr>
      <w:r w:rsidRPr="002E23D5">
        <w:rPr>
          <w:b/>
          <w:bCs/>
          <w:sz w:val="22"/>
          <w:szCs w:val="22"/>
        </w:rPr>
        <w:t>7. ПОРЯДОК ПРИЕМКИ ВЫПОЛНЕННЫХ РАБОТ</w:t>
      </w:r>
    </w:p>
    <w:p w14:paraId="10448DC7" w14:textId="77777777" w:rsidR="00DE745E" w:rsidRPr="002E23D5" w:rsidRDefault="00DE745E" w:rsidP="00DE745E">
      <w:pPr>
        <w:autoSpaceDE w:val="0"/>
        <w:ind w:firstLine="426"/>
        <w:jc w:val="both"/>
      </w:pPr>
      <w:bookmarkStart w:id="6" w:name="_Hlk66378796"/>
      <w:r w:rsidRPr="002E23D5">
        <w:rPr>
          <w:b/>
          <w:sz w:val="22"/>
          <w:szCs w:val="22"/>
          <w:highlight w:val="yellow"/>
        </w:rPr>
        <w:t>1 Вариант Поэтапно</w:t>
      </w:r>
      <w:r w:rsidRPr="002E23D5">
        <w:rPr>
          <w:b/>
          <w:sz w:val="22"/>
          <w:szCs w:val="22"/>
        </w:rPr>
        <w:t>.</w:t>
      </w:r>
    </w:p>
    <w:bookmarkEnd w:id="6"/>
    <w:p w14:paraId="166FF408" w14:textId="77777777" w:rsidR="002911E5" w:rsidRPr="002E23D5" w:rsidRDefault="002911E5" w:rsidP="002911E5">
      <w:pPr>
        <w:autoSpaceDE w:val="0"/>
        <w:ind w:firstLine="284"/>
        <w:jc w:val="both"/>
        <w:rPr>
          <w:sz w:val="22"/>
          <w:szCs w:val="22"/>
        </w:rPr>
      </w:pPr>
      <w:r w:rsidRPr="002E23D5">
        <w:rPr>
          <w:b/>
          <w:bCs/>
          <w:sz w:val="22"/>
          <w:szCs w:val="22"/>
        </w:rPr>
        <w:t>7.1.</w:t>
      </w:r>
      <w:r w:rsidRPr="002E23D5">
        <w:rPr>
          <w:sz w:val="22"/>
          <w:szCs w:val="22"/>
        </w:rPr>
        <w:t xml:space="preserve"> Работы выполняются поэтапно в сроки, согласованные сторонами в Приложении №4.</w:t>
      </w:r>
    </w:p>
    <w:p w14:paraId="5FF18762" w14:textId="3D10BD9C" w:rsidR="002911E5" w:rsidRPr="002E23D5" w:rsidRDefault="002911E5" w:rsidP="002911E5">
      <w:pPr>
        <w:autoSpaceDE w:val="0"/>
        <w:ind w:firstLine="284"/>
        <w:jc w:val="both"/>
        <w:rPr>
          <w:sz w:val="22"/>
          <w:szCs w:val="22"/>
        </w:rPr>
      </w:pPr>
      <w:r w:rsidRPr="002E23D5">
        <w:rPr>
          <w:sz w:val="22"/>
          <w:szCs w:val="22"/>
        </w:rPr>
        <w:t xml:space="preserve">Подрядчик ежемесячно, не позднее 20 (двадцатого) числа отчетного месяца предоставляет </w:t>
      </w:r>
      <w:r w:rsidR="007648AC" w:rsidRPr="002E23D5">
        <w:rPr>
          <w:sz w:val="22"/>
          <w:szCs w:val="22"/>
        </w:rPr>
        <w:t>Заказчику</w:t>
      </w:r>
      <w:r w:rsidRPr="002E23D5">
        <w:rPr>
          <w:sz w:val="22"/>
          <w:szCs w:val="22"/>
        </w:rPr>
        <w:t xml:space="preserve"> акт о приемке выполненных работ (КС-2), справку о стоимости выполненных работ и затрат (КС-3), содержащие данные по выполненным в течение отчетного месяца работам, а также 4 экземпляра подписанной исполнительной документации, указанной в пункте 7.2. настоящего Договора, с письменным подтверждением соответствия переданной документации фактически выполненным работам.</w:t>
      </w:r>
    </w:p>
    <w:p w14:paraId="6BC20231" w14:textId="7A5FF852" w:rsidR="002911E5" w:rsidRPr="002E23D5" w:rsidRDefault="002911E5" w:rsidP="002911E5">
      <w:pPr>
        <w:shd w:val="clear" w:color="auto" w:fill="FFFFFF"/>
        <w:ind w:firstLine="284"/>
        <w:contextualSpacing/>
        <w:jc w:val="both"/>
        <w:rPr>
          <w:sz w:val="22"/>
          <w:szCs w:val="22"/>
        </w:rPr>
      </w:pPr>
      <w:r w:rsidRPr="002E23D5">
        <w:rPr>
          <w:sz w:val="22"/>
          <w:szCs w:val="22"/>
        </w:rPr>
        <w:tab/>
        <w:t xml:space="preserve">Подрядчик в течение 2-х рабочих дней с момента завершения выполнения каждого этапа предоставляет </w:t>
      </w:r>
      <w:r w:rsidR="007648AC" w:rsidRPr="002E23D5">
        <w:rPr>
          <w:sz w:val="22"/>
          <w:szCs w:val="22"/>
        </w:rPr>
        <w:t>Заказчику</w:t>
      </w:r>
      <w:r w:rsidRPr="002E23D5">
        <w:rPr>
          <w:sz w:val="22"/>
          <w:szCs w:val="22"/>
        </w:rPr>
        <w:t xml:space="preserve"> акт о приемке выполненных работ (КС-2) по данному этапу, справку о стоимости выполненных работ и затрат (КС-3).</w:t>
      </w:r>
    </w:p>
    <w:p w14:paraId="1D8CCB67" w14:textId="77777777" w:rsidR="00DE745E" w:rsidRPr="002E23D5" w:rsidRDefault="00DE745E" w:rsidP="00DE745E">
      <w:pPr>
        <w:autoSpaceDE w:val="0"/>
        <w:ind w:firstLine="284"/>
        <w:jc w:val="both"/>
        <w:rPr>
          <w:b/>
          <w:bCs/>
        </w:rPr>
      </w:pPr>
      <w:bookmarkStart w:id="7" w:name="_Hlk66379151"/>
      <w:r w:rsidRPr="002E23D5">
        <w:rPr>
          <w:b/>
          <w:bCs/>
          <w:highlight w:val="yellow"/>
        </w:rPr>
        <w:t>2 Вариант Весь объем работ, оплата по КС (промежуточные)</w:t>
      </w:r>
      <w:r w:rsidRPr="002E23D5">
        <w:rPr>
          <w:b/>
          <w:bCs/>
        </w:rPr>
        <w:t>.</w:t>
      </w:r>
    </w:p>
    <w:bookmarkEnd w:id="7"/>
    <w:p w14:paraId="3D63F9A5" w14:textId="77777777" w:rsidR="00DE745E" w:rsidRPr="002E23D5" w:rsidRDefault="00DE745E" w:rsidP="00DE745E">
      <w:pPr>
        <w:autoSpaceDE w:val="0"/>
        <w:spacing w:line="264" w:lineRule="auto"/>
        <w:ind w:firstLine="284"/>
        <w:jc w:val="both"/>
        <w:rPr>
          <w:sz w:val="22"/>
          <w:szCs w:val="22"/>
        </w:rPr>
      </w:pPr>
      <w:r w:rsidRPr="002E23D5">
        <w:rPr>
          <w:sz w:val="22"/>
          <w:szCs w:val="22"/>
        </w:rPr>
        <w:t>7.1. Стороны договорились, что результат работ принимается по окончании выполнения всего объема работ, предусмотренного Приложением №1 по Акту приемки выполненных работ по форме КС-2 и Справки о стоимости выполненных работ и затрат по унифицированной форме КС-3.</w:t>
      </w:r>
    </w:p>
    <w:p w14:paraId="3F6D16DE" w14:textId="77777777" w:rsidR="00DE745E" w:rsidRPr="002E23D5" w:rsidRDefault="00DE745E" w:rsidP="00DE745E">
      <w:pPr>
        <w:autoSpaceDE w:val="0"/>
        <w:spacing w:line="264" w:lineRule="auto"/>
        <w:ind w:firstLine="284"/>
        <w:jc w:val="both"/>
        <w:rPr>
          <w:sz w:val="22"/>
          <w:szCs w:val="22"/>
        </w:rPr>
      </w:pPr>
      <w:r w:rsidRPr="002E23D5">
        <w:rPr>
          <w:sz w:val="22"/>
          <w:szCs w:val="22"/>
        </w:rPr>
        <w:t>Для перечисления авансовых платежей, Подрядчик ежемесячно, не позднее 5 (пятого) числа месяца, следующего за отчетным месяцем, предоставляет Заказчику акт о приемке выполненных работ (КС-2) (промежуточная), справку о стоимости выполненных работ и затрат (КС-3) (промежуточная), содержащие данные по выполненным в течение отчетного месяца работам и подтверждающие объемы выполненных работ для перечисления стоимости работ, но не подтверждающие переход права собственности на результат работ.</w:t>
      </w:r>
    </w:p>
    <w:p w14:paraId="0CDAF768" w14:textId="6F7C3B96" w:rsidR="002911E5" w:rsidRPr="002E23D5" w:rsidRDefault="002911E5" w:rsidP="002911E5">
      <w:pPr>
        <w:shd w:val="clear" w:color="auto" w:fill="FFFFFF"/>
        <w:ind w:firstLine="284"/>
        <w:contextualSpacing/>
        <w:jc w:val="both"/>
      </w:pPr>
      <w:r w:rsidRPr="002E23D5">
        <w:rPr>
          <w:b/>
          <w:bCs/>
          <w:sz w:val="22"/>
          <w:szCs w:val="22"/>
        </w:rPr>
        <w:t>7.2.</w:t>
      </w:r>
      <w:r w:rsidRPr="002E23D5">
        <w:rPr>
          <w:sz w:val="22"/>
          <w:szCs w:val="22"/>
        </w:rPr>
        <w:t xml:space="preserve"> Совместно с актом о приемке выполненных работ (КС-2), справкой о стоимости выполненных работ и затрат (КС-3), Подрядчик обязан предоставлять </w:t>
      </w:r>
      <w:r w:rsidR="007648AC" w:rsidRPr="002E23D5">
        <w:rPr>
          <w:sz w:val="22"/>
          <w:szCs w:val="22"/>
        </w:rPr>
        <w:t xml:space="preserve">Заказчику </w:t>
      </w:r>
      <w:r w:rsidRPr="002E23D5">
        <w:rPr>
          <w:sz w:val="22"/>
          <w:szCs w:val="22"/>
        </w:rPr>
        <w:t>подписанную исполнительную документацию в объеме:</w:t>
      </w:r>
    </w:p>
    <w:p w14:paraId="47520FF2"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акты освидетельствования скрытых работ по реестру с оригинальными подписями уполномоченных представителей - 4 экз.;</w:t>
      </w:r>
    </w:p>
    <w:p w14:paraId="323A957A"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акты освидетельствования ответственных конструкций по реестру с оригинальными подписями уполномоченных представителей – 4 экз.;</w:t>
      </w:r>
    </w:p>
    <w:p w14:paraId="0C8525A4"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исполнительные геодезические съемки по реестру с оригинальными подписями уполномоченных представителей – 4 экз.;</w:t>
      </w:r>
    </w:p>
    <w:p w14:paraId="6B01C085"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журналы выполнения работ – 1 экз.;</w:t>
      </w:r>
    </w:p>
    <w:p w14:paraId="3D439425"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реестр и паспорта, сертификаты на материалы и изделия, приобретенные подрядчиком – 4 экз.;</w:t>
      </w:r>
    </w:p>
    <w:p w14:paraId="64972395" w14:textId="77777777" w:rsidR="002911E5" w:rsidRPr="002E23D5" w:rsidRDefault="002911E5" w:rsidP="002911E5">
      <w:pPr>
        <w:pStyle w:val="10"/>
        <w:spacing w:after="0"/>
        <w:ind w:left="0" w:firstLine="284"/>
        <w:jc w:val="both"/>
        <w:rPr>
          <w:color w:val="auto"/>
        </w:rPr>
      </w:pPr>
      <w:r w:rsidRPr="002E23D5">
        <w:rPr>
          <w:rFonts w:ascii="Times New Roman" w:eastAsia="Times New Roman" w:hAnsi="Times New Roman" w:cs="Times New Roman"/>
          <w:color w:val="auto"/>
          <w:sz w:val="22"/>
          <w:szCs w:val="22"/>
          <w:lang w:eastAsia="ru-RU"/>
        </w:rPr>
        <w:t>- протоколы лабораторных испытаний, выполняемых подрядчиком – 4 экз., по реестру;</w:t>
      </w:r>
    </w:p>
    <w:p w14:paraId="153D0AA9" w14:textId="29A76026" w:rsidR="002911E5" w:rsidRPr="002E23D5" w:rsidRDefault="002911E5" w:rsidP="002911E5">
      <w:pPr>
        <w:shd w:val="clear" w:color="auto" w:fill="FFFFFF"/>
        <w:ind w:firstLine="284"/>
        <w:contextualSpacing/>
        <w:jc w:val="both"/>
      </w:pPr>
      <w:r w:rsidRPr="002E23D5">
        <w:rPr>
          <w:sz w:val="22"/>
          <w:szCs w:val="22"/>
        </w:rPr>
        <w:t xml:space="preserve">- акт переработки давальческих материалов (в случае предоставления материалов </w:t>
      </w:r>
      <w:r w:rsidR="00DB3F37" w:rsidRPr="002E23D5">
        <w:rPr>
          <w:sz w:val="22"/>
          <w:szCs w:val="22"/>
        </w:rPr>
        <w:t>Заказчику</w:t>
      </w:r>
      <w:r w:rsidRPr="002E23D5">
        <w:rPr>
          <w:sz w:val="22"/>
          <w:szCs w:val="22"/>
        </w:rPr>
        <w:t>) - 2 экз.</w:t>
      </w:r>
    </w:p>
    <w:p w14:paraId="61CEAEB7" w14:textId="77777777" w:rsidR="002911E5" w:rsidRPr="002E23D5" w:rsidRDefault="002911E5" w:rsidP="002911E5">
      <w:pPr>
        <w:shd w:val="clear" w:color="auto" w:fill="FFFFFF"/>
        <w:ind w:firstLine="284"/>
        <w:contextualSpacing/>
        <w:jc w:val="both"/>
        <w:rPr>
          <w:sz w:val="22"/>
          <w:szCs w:val="22"/>
        </w:rPr>
      </w:pPr>
      <w:r w:rsidRPr="002E23D5">
        <w:rPr>
          <w:sz w:val="22"/>
          <w:szCs w:val="22"/>
        </w:rPr>
        <w:lastRenderedPageBreak/>
        <w:t>- иную техническую и исполнительную документацию, не учтенную настоящим пунктом, но предусмотренную нормативными актами и законодательством РФ.</w:t>
      </w:r>
    </w:p>
    <w:p w14:paraId="71CD4D19" w14:textId="7ECEEED5" w:rsidR="00504E49" w:rsidRPr="002E23D5" w:rsidRDefault="0058028E" w:rsidP="002911E5">
      <w:pPr>
        <w:shd w:val="clear" w:color="auto" w:fill="FFFFFF"/>
        <w:ind w:firstLine="284"/>
        <w:contextualSpacing/>
        <w:jc w:val="both"/>
        <w:rPr>
          <w:sz w:val="22"/>
          <w:szCs w:val="22"/>
        </w:rPr>
      </w:pPr>
      <w:r w:rsidRPr="002E23D5">
        <w:rPr>
          <w:sz w:val="22"/>
          <w:szCs w:val="22"/>
        </w:rPr>
        <w:t xml:space="preserve">В случае не предоставления </w:t>
      </w:r>
      <w:r w:rsidR="00504E49" w:rsidRPr="002E23D5">
        <w:rPr>
          <w:sz w:val="22"/>
          <w:szCs w:val="22"/>
        </w:rPr>
        <w:t xml:space="preserve">исполнительной документации либо иной документации </w:t>
      </w:r>
      <w:r w:rsidRPr="002E23D5">
        <w:rPr>
          <w:sz w:val="22"/>
          <w:szCs w:val="22"/>
        </w:rPr>
        <w:t xml:space="preserve">или предоставления не надлежаще оформленных документов </w:t>
      </w:r>
      <w:r w:rsidR="001C13D7" w:rsidRPr="002E23D5">
        <w:rPr>
          <w:sz w:val="22"/>
          <w:szCs w:val="22"/>
        </w:rPr>
        <w:t xml:space="preserve">указанных </w:t>
      </w:r>
      <w:r w:rsidRPr="002E23D5">
        <w:rPr>
          <w:sz w:val="22"/>
          <w:szCs w:val="22"/>
        </w:rPr>
        <w:t xml:space="preserve">в п.7.1., 7.2. </w:t>
      </w:r>
      <w:r w:rsidR="00504E49" w:rsidRPr="002E23D5">
        <w:rPr>
          <w:sz w:val="22"/>
          <w:szCs w:val="22"/>
        </w:rPr>
        <w:t xml:space="preserve">Договора Подрядчик в течение 2 (двух) рабочих дней по требованию Заказчика (направленное по эл.почте) обязан предоставить </w:t>
      </w:r>
      <w:r w:rsidR="001C13D7" w:rsidRPr="002E23D5">
        <w:rPr>
          <w:sz w:val="22"/>
          <w:szCs w:val="22"/>
        </w:rPr>
        <w:t xml:space="preserve">недостающий либо  </w:t>
      </w:r>
      <w:r w:rsidR="00504E49" w:rsidRPr="002E23D5">
        <w:rPr>
          <w:sz w:val="22"/>
          <w:szCs w:val="22"/>
        </w:rPr>
        <w:t>исправленный документ, содержащий все реквизиты, согласованные Сторонами и предусмотренные действующим законодательством. В случае неисполнения условий, установленных настоящим пунктом, Заказчик вправе не</w:t>
      </w:r>
      <w:r w:rsidRPr="002E23D5">
        <w:rPr>
          <w:sz w:val="22"/>
          <w:szCs w:val="22"/>
        </w:rPr>
        <w:t xml:space="preserve"> осуществлять приемку выполненных работ</w:t>
      </w:r>
      <w:r w:rsidR="00504E49" w:rsidRPr="002E23D5">
        <w:rPr>
          <w:sz w:val="22"/>
          <w:szCs w:val="22"/>
        </w:rPr>
        <w:t xml:space="preserve">, а в случае неисполнения Подрядчиком условий, установленных настоящим пунктом более </w:t>
      </w:r>
      <w:r w:rsidR="00787159" w:rsidRPr="002E23D5">
        <w:rPr>
          <w:sz w:val="22"/>
          <w:szCs w:val="22"/>
        </w:rPr>
        <w:t>7</w:t>
      </w:r>
      <w:r w:rsidR="00504E49" w:rsidRPr="002E23D5">
        <w:rPr>
          <w:sz w:val="22"/>
          <w:szCs w:val="22"/>
        </w:rPr>
        <w:t xml:space="preserve"> рабочих дней, Заказчик вправе расторгнуть настоящий договор в одностороннем порядке.</w:t>
      </w:r>
      <w:r w:rsidRPr="002E23D5">
        <w:rPr>
          <w:sz w:val="22"/>
          <w:szCs w:val="22"/>
        </w:rPr>
        <w:t xml:space="preserve"> </w:t>
      </w:r>
    </w:p>
    <w:p w14:paraId="51117A98" w14:textId="6C13A015" w:rsidR="002911E5" w:rsidRPr="002E23D5" w:rsidRDefault="002911E5" w:rsidP="002911E5">
      <w:pPr>
        <w:shd w:val="clear" w:color="auto" w:fill="FFFFFF"/>
        <w:ind w:firstLine="284"/>
        <w:contextualSpacing/>
        <w:jc w:val="both"/>
      </w:pPr>
      <w:r w:rsidRPr="002E23D5">
        <w:rPr>
          <w:b/>
          <w:bCs/>
          <w:sz w:val="22"/>
          <w:szCs w:val="22"/>
        </w:rPr>
        <w:t>7.3.</w:t>
      </w:r>
      <w:r w:rsidRPr="002E23D5">
        <w:rPr>
          <w:sz w:val="22"/>
          <w:szCs w:val="22"/>
        </w:rPr>
        <w:t xml:space="preserve"> </w:t>
      </w:r>
      <w:r w:rsidR="00DB3F37" w:rsidRPr="002E23D5">
        <w:rPr>
          <w:sz w:val="22"/>
          <w:szCs w:val="22"/>
        </w:rPr>
        <w:t>Заказчик</w:t>
      </w:r>
      <w:r w:rsidRPr="002E23D5">
        <w:rPr>
          <w:sz w:val="22"/>
          <w:szCs w:val="22"/>
        </w:rPr>
        <w:t xml:space="preserve"> в течение 5 (пяти) рабочих дней после получения в соответствии с пунктом 7.1. (второй абзац) договора от Подрядчика Актов КС-2, КС-3 проверяет соответствие предъявленных результатов работ и правильность представленных документов и подписывает их или направляет мотивированный отказ от их подписания. В случае отсутствия мотивированного отказа работы считаются принятыми к оплате.</w:t>
      </w:r>
    </w:p>
    <w:p w14:paraId="26990A70" w14:textId="10F45234" w:rsidR="002911E5" w:rsidRPr="002E23D5" w:rsidRDefault="002911E5" w:rsidP="002911E5">
      <w:pPr>
        <w:autoSpaceDE w:val="0"/>
        <w:ind w:firstLine="284"/>
        <w:jc w:val="both"/>
      </w:pPr>
      <w:r w:rsidRPr="002E23D5">
        <w:rPr>
          <w:b/>
          <w:bCs/>
          <w:sz w:val="22"/>
          <w:szCs w:val="22"/>
        </w:rPr>
        <w:t>7.4</w:t>
      </w:r>
      <w:r w:rsidRPr="002E23D5">
        <w:rPr>
          <w:sz w:val="22"/>
          <w:szCs w:val="22"/>
        </w:rPr>
        <w:t xml:space="preserve">. При обнаружении в ходе приемки работ недостатков составляется акт, подписываемый обеими сторонами. В акте указываются все выявленные недостатки и сроки их устранения. В случае уклонения Подрядчика от подписания акта о выявленных дефектах (недостатков) выполненных работ в течение 3 дней с момента его получения, </w:t>
      </w:r>
      <w:r w:rsidR="00DB3F37" w:rsidRPr="002E23D5">
        <w:rPr>
          <w:sz w:val="22"/>
          <w:szCs w:val="22"/>
        </w:rPr>
        <w:t>За</w:t>
      </w:r>
      <w:r w:rsidRPr="002E23D5">
        <w:rPr>
          <w:sz w:val="22"/>
          <w:szCs w:val="22"/>
        </w:rPr>
        <w:t xml:space="preserve"> вправе устранить дефекты (недостатки) выполненных Подрядчиком работ самостоятельно либо с привлечением третьих лиц с отнесением затрат на Подрядчика, такие затраты Подрядчик обязан возместить </w:t>
      </w:r>
      <w:r w:rsidR="00DB3F37" w:rsidRPr="002E23D5">
        <w:rPr>
          <w:sz w:val="22"/>
          <w:szCs w:val="22"/>
        </w:rPr>
        <w:t>Заказчику</w:t>
      </w:r>
      <w:r w:rsidRPr="002E23D5">
        <w:rPr>
          <w:sz w:val="22"/>
          <w:szCs w:val="22"/>
        </w:rPr>
        <w:t xml:space="preserve"> в течение 5 банковских дней с момента получения требования и подтверждающих документов. </w:t>
      </w:r>
    </w:p>
    <w:p w14:paraId="58322FC5" w14:textId="6EDE6871" w:rsidR="002911E5" w:rsidRPr="002E23D5" w:rsidRDefault="002911E5" w:rsidP="002911E5">
      <w:pPr>
        <w:shd w:val="clear" w:color="auto" w:fill="FFFFFF"/>
        <w:tabs>
          <w:tab w:val="left" w:pos="345"/>
          <w:tab w:val="left" w:pos="438"/>
        </w:tabs>
        <w:ind w:firstLine="284"/>
        <w:jc w:val="both"/>
      </w:pPr>
      <w:r w:rsidRPr="002E23D5">
        <w:rPr>
          <w:b/>
          <w:bCs/>
          <w:sz w:val="22"/>
          <w:szCs w:val="22"/>
        </w:rPr>
        <w:t>7.5.</w:t>
      </w:r>
      <w:r w:rsidRPr="002E23D5">
        <w:rPr>
          <w:sz w:val="22"/>
          <w:szCs w:val="22"/>
        </w:rPr>
        <w:t xml:space="preserve"> После устранения Подрядчиком всех выявленных недостатков, </w:t>
      </w:r>
      <w:r w:rsidR="00DB3F37" w:rsidRPr="002E23D5">
        <w:rPr>
          <w:sz w:val="22"/>
          <w:szCs w:val="22"/>
        </w:rPr>
        <w:t>Заказчик</w:t>
      </w:r>
      <w:r w:rsidRPr="002E23D5">
        <w:rPr>
          <w:sz w:val="22"/>
          <w:szCs w:val="22"/>
        </w:rPr>
        <w:t xml:space="preserve"> подписывает акты о приеме выполненных работ и затрат (формы КС-2 и КС-3). </w:t>
      </w:r>
    </w:p>
    <w:p w14:paraId="185F848A" w14:textId="3631247E" w:rsidR="002911E5" w:rsidRPr="002E23D5" w:rsidRDefault="002911E5" w:rsidP="002911E5">
      <w:pPr>
        <w:shd w:val="clear" w:color="auto" w:fill="FFFFFF"/>
        <w:tabs>
          <w:tab w:val="left" w:pos="345"/>
          <w:tab w:val="left" w:pos="438"/>
        </w:tabs>
        <w:ind w:firstLine="284"/>
        <w:jc w:val="both"/>
      </w:pPr>
      <w:r w:rsidRPr="002E23D5">
        <w:rPr>
          <w:b/>
          <w:bCs/>
          <w:sz w:val="22"/>
          <w:szCs w:val="22"/>
        </w:rPr>
        <w:t xml:space="preserve">7.6. </w:t>
      </w:r>
      <w:r w:rsidRPr="002E23D5">
        <w:rPr>
          <w:sz w:val="22"/>
          <w:szCs w:val="22"/>
        </w:rPr>
        <w:t xml:space="preserve">Подрядчик по мере выполнения скрытых работ производит сдачу вышеуказанных работ уполномоченному представителю </w:t>
      </w:r>
      <w:r w:rsidR="00DB3F37" w:rsidRPr="002E23D5">
        <w:rPr>
          <w:sz w:val="22"/>
          <w:szCs w:val="22"/>
        </w:rPr>
        <w:t>Заказчика</w:t>
      </w:r>
      <w:r w:rsidRPr="002E23D5">
        <w:rPr>
          <w:sz w:val="22"/>
          <w:szCs w:val="22"/>
        </w:rPr>
        <w:t xml:space="preserve">, о чем составляются Акты скрытых работ в четырех экземплярах, за подписью Сторон. Для этого Подрядчик извещает </w:t>
      </w:r>
      <w:r w:rsidR="00DB3F37" w:rsidRPr="002E23D5">
        <w:rPr>
          <w:sz w:val="22"/>
          <w:szCs w:val="22"/>
        </w:rPr>
        <w:t>Заказчика</w:t>
      </w:r>
      <w:r w:rsidRPr="002E23D5">
        <w:rPr>
          <w:sz w:val="22"/>
          <w:szCs w:val="22"/>
        </w:rPr>
        <w:t xml:space="preserve"> за 2 (два) рабочих дня до начала приемки о готовности ответственных конструкций и/или скрытых Работ.</w:t>
      </w:r>
    </w:p>
    <w:p w14:paraId="236C7229" w14:textId="663113EB" w:rsidR="002911E5" w:rsidRPr="002E23D5" w:rsidRDefault="002911E5" w:rsidP="002911E5">
      <w:pPr>
        <w:shd w:val="clear" w:color="auto" w:fill="FFFFFF"/>
        <w:tabs>
          <w:tab w:val="left" w:pos="345"/>
          <w:tab w:val="left" w:pos="438"/>
        </w:tabs>
        <w:ind w:firstLine="284"/>
        <w:jc w:val="both"/>
      </w:pPr>
      <w:r w:rsidRPr="002E23D5">
        <w:rPr>
          <w:b/>
          <w:bCs/>
          <w:sz w:val="22"/>
          <w:szCs w:val="22"/>
        </w:rPr>
        <w:t>7.7.</w:t>
      </w:r>
      <w:r w:rsidRPr="002E23D5">
        <w:rPr>
          <w:sz w:val="22"/>
          <w:szCs w:val="22"/>
        </w:rPr>
        <w:t xml:space="preserve"> </w:t>
      </w:r>
      <w:r w:rsidR="00DB3F37" w:rsidRPr="002E23D5">
        <w:rPr>
          <w:sz w:val="22"/>
          <w:szCs w:val="22"/>
        </w:rPr>
        <w:t>Заказчик</w:t>
      </w:r>
      <w:r w:rsidRPr="002E23D5">
        <w:rPr>
          <w:sz w:val="22"/>
          <w:szCs w:val="22"/>
        </w:rPr>
        <w:t xml:space="preserve"> осуществляет приемку результатов работ с участием Подрядчика.  Стороны установили, что при подписании акта скрытых работ, актов устранения недостатков (замечаний) ответственными представителями являются:</w:t>
      </w:r>
    </w:p>
    <w:p w14:paraId="12644213" w14:textId="2BC2694E" w:rsidR="002911E5" w:rsidRPr="002E23D5" w:rsidRDefault="002911E5" w:rsidP="002911E5">
      <w:pPr>
        <w:tabs>
          <w:tab w:val="left" w:pos="851"/>
        </w:tabs>
        <w:ind w:firstLine="284"/>
        <w:jc w:val="both"/>
        <w:rPr>
          <w:highlight w:val="yellow"/>
        </w:rPr>
      </w:pPr>
      <w:r w:rsidRPr="002E23D5">
        <w:rPr>
          <w:sz w:val="22"/>
          <w:szCs w:val="22"/>
        </w:rPr>
        <w:t xml:space="preserve">    </w:t>
      </w:r>
      <w:r w:rsidRPr="002E23D5">
        <w:rPr>
          <w:sz w:val="22"/>
          <w:szCs w:val="22"/>
          <w:highlight w:val="yellow"/>
        </w:rPr>
        <w:t xml:space="preserve">Представитель </w:t>
      </w:r>
      <w:r w:rsidR="00DB3F37" w:rsidRPr="002E23D5">
        <w:rPr>
          <w:sz w:val="22"/>
          <w:szCs w:val="22"/>
          <w:highlight w:val="yellow"/>
        </w:rPr>
        <w:t>Заказчика</w:t>
      </w:r>
      <w:r w:rsidRPr="002E23D5">
        <w:rPr>
          <w:sz w:val="22"/>
          <w:szCs w:val="22"/>
          <w:highlight w:val="yellow"/>
        </w:rPr>
        <w:t xml:space="preserve"> –</w:t>
      </w:r>
      <w:r w:rsidR="00C13678" w:rsidRPr="002E23D5">
        <w:rPr>
          <w:sz w:val="22"/>
          <w:szCs w:val="22"/>
          <w:highlight w:val="yellow"/>
        </w:rPr>
        <w:t>__________ тел. ____________</w:t>
      </w:r>
      <w:r w:rsidR="00B716F9" w:rsidRPr="002E23D5">
        <w:rPr>
          <w:sz w:val="22"/>
          <w:szCs w:val="22"/>
          <w:highlight w:val="yellow"/>
        </w:rPr>
        <w:t xml:space="preserve"> </w:t>
      </w:r>
    </w:p>
    <w:p w14:paraId="2B4788B4" w14:textId="1A6F4B4E" w:rsidR="002911E5" w:rsidRPr="002E23D5" w:rsidRDefault="002911E5" w:rsidP="002911E5">
      <w:pPr>
        <w:tabs>
          <w:tab w:val="left" w:pos="851"/>
        </w:tabs>
        <w:ind w:firstLine="284"/>
      </w:pPr>
      <w:r w:rsidRPr="002E23D5">
        <w:rPr>
          <w:sz w:val="22"/>
          <w:szCs w:val="22"/>
          <w:highlight w:val="yellow"/>
        </w:rPr>
        <w:t xml:space="preserve">    Представитель Подрядчика – </w:t>
      </w:r>
      <w:r w:rsidR="00C13678" w:rsidRPr="002E23D5">
        <w:rPr>
          <w:sz w:val="22"/>
          <w:szCs w:val="22"/>
          <w:highlight w:val="yellow"/>
        </w:rPr>
        <w:t>__________________</w:t>
      </w:r>
      <w:r w:rsidRPr="002E23D5">
        <w:rPr>
          <w:sz w:val="22"/>
          <w:szCs w:val="22"/>
          <w:highlight w:val="yellow"/>
        </w:rPr>
        <w:t>, т</w:t>
      </w:r>
      <w:r w:rsidR="00C13678" w:rsidRPr="002E23D5">
        <w:rPr>
          <w:sz w:val="22"/>
          <w:szCs w:val="22"/>
          <w:highlight w:val="yellow"/>
        </w:rPr>
        <w:t>ел._____________</w:t>
      </w:r>
    </w:p>
    <w:p w14:paraId="725424E6" w14:textId="77777777" w:rsidR="002911E5" w:rsidRPr="002E23D5" w:rsidRDefault="002911E5" w:rsidP="002911E5">
      <w:pPr>
        <w:tabs>
          <w:tab w:val="left" w:pos="851"/>
        </w:tabs>
        <w:ind w:firstLine="284"/>
        <w:rPr>
          <w:sz w:val="22"/>
          <w:szCs w:val="22"/>
        </w:rPr>
      </w:pPr>
    </w:p>
    <w:p w14:paraId="21187EA6" w14:textId="77777777" w:rsidR="002911E5" w:rsidRPr="002E23D5" w:rsidRDefault="002911E5" w:rsidP="002911E5">
      <w:pPr>
        <w:pStyle w:val="a8"/>
        <w:shd w:val="clear" w:color="auto" w:fill="FFFFFF"/>
        <w:tabs>
          <w:tab w:val="left" w:pos="768"/>
        </w:tabs>
        <w:ind w:left="0"/>
        <w:jc w:val="center"/>
        <w:rPr>
          <w:color w:val="auto"/>
        </w:rPr>
      </w:pPr>
      <w:r w:rsidRPr="002E23D5">
        <w:rPr>
          <w:b/>
          <w:bCs/>
          <w:color w:val="auto"/>
          <w:spacing w:val="3"/>
          <w:sz w:val="22"/>
          <w:szCs w:val="22"/>
        </w:rPr>
        <w:t>8. ГАРАНТИИ КАЧЕСТВА</w:t>
      </w:r>
    </w:p>
    <w:p w14:paraId="43BF59C8" w14:textId="77777777" w:rsidR="002911E5" w:rsidRPr="002E23D5" w:rsidRDefault="002911E5" w:rsidP="002911E5">
      <w:pPr>
        <w:shd w:val="clear" w:color="auto" w:fill="FFFFFF"/>
        <w:ind w:firstLine="284"/>
        <w:contextualSpacing/>
        <w:jc w:val="both"/>
      </w:pPr>
      <w:r w:rsidRPr="002E23D5">
        <w:rPr>
          <w:b/>
          <w:bCs/>
          <w:sz w:val="22"/>
          <w:szCs w:val="22"/>
        </w:rPr>
        <w:t>8.1</w:t>
      </w:r>
      <w:r w:rsidRPr="002E23D5">
        <w:rPr>
          <w:sz w:val="22"/>
          <w:szCs w:val="22"/>
        </w:rPr>
        <w:t xml:space="preserve"> Подрядчик несет ответственность за качество приобретаемых и используемых в процессе выполнения работ по настоящему договору материалов, оборудования.</w:t>
      </w:r>
    </w:p>
    <w:p w14:paraId="1EE41F55" w14:textId="77777777" w:rsidR="002911E5" w:rsidRPr="002E23D5" w:rsidRDefault="002911E5" w:rsidP="002911E5">
      <w:pPr>
        <w:shd w:val="clear" w:color="auto" w:fill="FFFFFF"/>
        <w:ind w:firstLine="284"/>
        <w:contextualSpacing/>
        <w:jc w:val="both"/>
      </w:pPr>
      <w:r w:rsidRPr="002E23D5">
        <w:rPr>
          <w:b/>
          <w:bCs/>
          <w:sz w:val="22"/>
          <w:szCs w:val="22"/>
        </w:rPr>
        <w:t>8.2</w:t>
      </w:r>
      <w:r w:rsidRPr="002E23D5">
        <w:rPr>
          <w:sz w:val="22"/>
          <w:szCs w:val="22"/>
        </w:rPr>
        <w:t xml:space="preserve"> Подрядчик гарантирует качество выполненных работ в течение 3 (трех) лет с момента подписания сторонами окончательного акта о приеме выполненных работ и затрат (формы КС-2 и КС-3), выполненных Подрядчиком по настоящему договору (пункт 1.1. договора), если иной срок не предусмотрен законодательством.</w:t>
      </w:r>
    </w:p>
    <w:p w14:paraId="3092B2E8" w14:textId="5FE5D9D5" w:rsidR="002911E5" w:rsidRPr="002E23D5" w:rsidRDefault="002911E5" w:rsidP="002911E5">
      <w:pPr>
        <w:autoSpaceDE w:val="0"/>
        <w:ind w:firstLine="284"/>
        <w:jc w:val="both"/>
      </w:pPr>
      <w:r w:rsidRPr="002E23D5">
        <w:rPr>
          <w:b/>
          <w:bCs/>
          <w:sz w:val="22"/>
          <w:szCs w:val="22"/>
        </w:rPr>
        <w:t>8.3</w:t>
      </w:r>
      <w:r w:rsidRPr="002E23D5">
        <w:rPr>
          <w:sz w:val="22"/>
          <w:szCs w:val="22"/>
        </w:rPr>
        <w:t xml:space="preserve">. В случае обнаружения недостатков работы в течение гарантийного срока, Подрядчик по требованию </w:t>
      </w:r>
      <w:r w:rsidR="00DB3F37" w:rsidRPr="002E23D5">
        <w:rPr>
          <w:sz w:val="22"/>
          <w:szCs w:val="22"/>
        </w:rPr>
        <w:t>Заказчика</w:t>
      </w:r>
      <w:r w:rsidRPr="002E23D5">
        <w:rPr>
          <w:sz w:val="22"/>
          <w:szCs w:val="22"/>
        </w:rPr>
        <w:t xml:space="preserve"> обязан направить уполномоченного представителя не позднее 2 (двух) рабочих дней со дня получения извещения </w:t>
      </w:r>
      <w:r w:rsidR="00DB3F37" w:rsidRPr="002E23D5">
        <w:rPr>
          <w:sz w:val="22"/>
          <w:szCs w:val="22"/>
        </w:rPr>
        <w:t>Заказчику</w:t>
      </w:r>
      <w:r w:rsidRPr="002E23D5">
        <w:rPr>
          <w:sz w:val="22"/>
          <w:szCs w:val="22"/>
        </w:rPr>
        <w:t xml:space="preserve"> для участия в составлении акта, фиксирующего дефекты, согласования порядка и сроков их устранения. Срок устранения недостатков не может превышать 10 рабочих дней, если иной срок не установлен </w:t>
      </w:r>
      <w:r w:rsidR="00DB3F37" w:rsidRPr="002E23D5">
        <w:rPr>
          <w:sz w:val="22"/>
          <w:szCs w:val="22"/>
        </w:rPr>
        <w:t>Заказчиком</w:t>
      </w:r>
      <w:r w:rsidRPr="002E23D5">
        <w:rPr>
          <w:sz w:val="22"/>
          <w:szCs w:val="22"/>
        </w:rPr>
        <w:t>. Гарантийный срок продлевается на период устранения недостатков.</w:t>
      </w:r>
    </w:p>
    <w:p w14:paraId="06E63C83" w14:textId="77777777" w:rsidR="002911E5" w:rsidRPr="002E23D5" w:rsidRDefault="002911E5" w:rsidP="002911E5">
      <w:pPr>
        <w:autoSpaceDE w:val="0"/>
        <w:ind w:firstLine="284"/>
        <w:jc w:val="both"/>
        <w:rPr>
          <w:sz w:val="22"/>
          <w:szCs w:val="22"/>
        </w:rPr>
      </w:pPr>
    </w:p>
    <w:p w14:paraId="49AC12FB" w14:textId="77777777" w:rsidR="002911E5" w:rsidRPr="002E23D5" w:rsidRDefault="002911E5" w:rsidP="002911E5">
      <w:pPr>
        <w:shd w:val="clear" w:color="auto" w:fill="FFFFFF"/>
        <w:tabs>
          <w:tab w:val="left" w:pos="1297"/>
          <w:tab w:val="left" w:pos="2694"/>
        </w:tabs>
        <w:jc w:val="center"/>
      </w:pPr>
      <w:r w:rsidRPr="002E23D5">
        <w:rPr>
          <w:b/>
          <w:bCs/>
          <w:sz w:val="22"/>
          <w:szCs w:val="22"/>
        </w:rPr>
        <w:t>9. ОХРАНА ТРУДА</w:t>
      </w:r>
    </w:p>
    <w:p w14:paraId="6960F329" w14:textId="77777777" w:rsidR="002911E5" w:rsidRPr="002E23D5" w:rsidRDefault="002911E5" w:rsidP="002911E5">
      <w:pPr>
        <w:shd w:val="clear" w:color="auto" w:fill="FFFFFF"/>
        <w:tabs>
          <w:tab w:val="left" w:pos="1297"/>
          <w:tab w:val="left" w:pos="2694"/>
        </w:tabs>
        <w:ind w:firstLine="426"/>
        <w:jc w:val="both"/>
      </w:pPr>
      <w:r w:rsidRPr="002E23D5">
        <w:rPr>
          <w:b/>
          <w:sz w:val="22"/>
          <w:szCs w:val="22"/>
        </w:rPr>
        <w:t>9.1</w:t>
      </w:r>
      <w:r w:rsidRPr="002E23D5">
        <w:rPr>
          <w:bCs/>
          <w:sz w:val="22"/>
          <w:szCs w:val="22"/>
        </w:rPr>
        <w:t>. Подрядчик обязан:</w:t>
      </w:r>
    </w:p>
    <w:p w14:paraId="520B8E38" w14:textId="77777777" w:rsidR="006135D4" w:rsidRPr="002E23D5" w:rsidRDefault="002911E5" w:rsidP="006135D4">
      <w:pPr>
        <w:shd w:val="clear" w:color="auto" w:fill="FFFFFF"/>
        <w:tabs>
          <w:tab w:val="left" w:pos="1297"/>
          <w:tab w:val="left" w:pos="2694"/>
        </w:tabs>
        <w:ind w:firstLine="426"/>
        <w:jc w:val="both"/>
      </w:pPr>
      <w:r w:rsidRPr="002E23D5">
        <w:rPr>
          <w:bCs/>
          <w:sz w:val="22"/>
          <w:szCs w:val="22"/>
        </w:rPr>
        <w:t xml:space="preserve">- </w:t>
      </w:r>
      <w:r w:rsidR="006135D4" w:rsidRPr="002E23D5">
        <w:rPr>
          <w:bCs/>
          <w:sz w:val="22"/>
          <w:szCs w:val="22"/>
        </w:rPr>
        <w:t>Подрядчик обязан:</w:t>
      </w:r>
    </w:p>
    <w:p w14:paraId="205BEAF7"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обеспечить надзор за соблюдением норм и требований охраны труда и техники безопасности в процессе выполнения работ на строительном объекте (пункт 1.1. договора);</w:t>
      </w:r>
    </w:p>
    <w:p w14:paraId="0151B96F"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обеспечить   наличие у сотрудников необходимых инструкций и журналов. Проводить плановые проверки знаний работников Подрядчика. Допускать к выполнению работ сотрудников, прошедших медицинские осмотры.</w:t>
      </w:r>
    </w:p>
    <w:p w14:paraId="3743978A"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lastRenderedPageBreak/>
        <w:t>- нести всю полноту ответственности за соблюдение трудовой и производственной дисциплины персонала, за   технически   исправное   состояние   механизмов, принадлежащих Подрядчика.</w:t>
      </w:r>
    </w:p>
    <w:p w14:paraId="37195629" w14:textId="266AE232" w:rsidR="006135D4" w:rsidRPr="002E23D5" w:rsidRDefault="006135D4" w:rsidP="006135D4">
      <w:pPr>
        <w:shd w:val="clear" w:color="auto" w:fill="FFFFFF"/>
        <w:tabs>
          <w:tab w:val="left" w:pos="1297"/>
          <w:tab w:val="left" w:pos="2694"/>
        </w:tabs>
        <w:ind w:firstLine="426"/>
        <w:jc w:val="both"/>
      </w:pPr>
      <w:r w:rsidRPr="002E23D5">
        <w:rPr>
          <w:bCs/>
          <w:sz w:val="22"/>
          <w:szCs w:val="22"/>
        </w:rPr>
        <w:t xml:space="preserve">- по требованию </w:t>
      </w:r>
      <w:r w:rsidR="00C15D89" w:rsidRPr="002E23D5">
        <w:rPr>
          <w:bCs/>
          <w:sz w:val="22"/>
          <w:szCs w:val="22"/>
        </w:rPr>
        <w:t>Заказчика</w:t>
      </w:r>
      <w:r w:rsidRPr="002E23D5">
        <w:rPr>
          <w:bCs/>
          <w:sz w:val="22"/>
          <w:szCs w:val="22"/>
        </w:rPr>
        <w:t xml:space="preserve"> отстранять сотрудника в случае выявления его несоответствия требованиям к выполняемой работе, отступления от условий работы, невыполнение инструкций и правил, действующих на территории строительства объекта (пункт 1.1. договора).</w:t>
      </w:r>
    </w:p>
    <w:p w14:paraId="620B3DB5"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при эксплуатации машин, имеющих подвижные рабочие органы, предупредить доступ людей в опасную зону работы, граница которой находится на расстоянии не менее 5 м от предельного положения рабочего органа, если в инструкции отсутствуют иные повышенные требования.</w:t>
      </w:r>
    </w:p>
    <w:p w14:paraId="644B2849"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проводить инструктажи работников, согласно требованиям нормативно-технических документов, по технике безопасности при производстве работ на объекте строительства, технологическими регламентами и выдавать разрешение (наряд-допуск) на производство работ.</w:t>
      </w:r>
    </w:p>
    <w:p w14:paraId="32556910" w14:textId="0B10B505" w:rsidR="006135D4" w:rsidRPr="002E23D5" w:rsidRDefault="006135D4" w:rsidP="006135D4">
      <w:pPr>
        <w:shd w:val="clear" w:color="auto" w:fill="FFFFFF"/>
        <w:tabs>
          <w:tab w:val="left" w:pos="1297"/>
          <w:tab w:val="left" w:pos="2694"/>
        </w:tabs>
        <w:ind w:firstLine="426"/>
        <w:jc w:val="both"/>
      </w:pPr>
      <w:r w:rsidRPr="002E23D5">
        <w:rPr>
          <w:bCs/>
          <w:sz w:val="22"/>
          <w:szCs w:val="22"/>
        </w:rPr>
        <w:t xml:space="preserve">- извещать </w:t>
      </w:r>
      <w:r w:rsidR="00C15D89" w:rsidRPr="002E23D5">
        <w:rPr>
          <w:sz w:val="22"/>
          <w:szCs w:val="22"/>
        </w:rPr>
        <w:t xml:space="preserve">Заказчика </w:t>
      </w:r>
      <w:r w:rsidRPr="002E23D5">
        <w:rPr>
          <w:bCs/>
          <w:sz w:val="22"/>
          <w:szCs w:val="22"/>
        </w:rPr>
        <w:t xml:space="preserve">письмом о привлечении субподрядной организации для производства работ на объекте строительства до фактического начала ее деятельности на объекте строительства и обязать привлекаемую субподрядную организацию предоставить </w:t>
      </w:r>
      <w:r w:rsidR="00C15D89" w:rsidRPr="002E23D5">
        <w:rPr>
          <w:sz w:val="22"/>
          <w:szCs w:val="22"/>
        </w:rPr>
        <w:t>Заказчика.</w:t>
      </w:r>
      <w:r w:rsidR="00B716F9" w:rsidRPr="002E23D5">
        <w:rPr>
          <w:sz w:val="22"/>
          <w:szCs w:val="22"/>
        </w:rPr>
        <w:t xml:space="preserve"> </w:t>
      </w:r>
      <w:r w:rsidRPr="002E23D5">
        <w:rPr>
          <w:bCs/>
          <w:sz w:val="22"/>
          <w:szCs w:val="22"/>
        </w:rPr>
        <w:t xml:space="preserve">гарантийное письмо о выполнении условий настоящего договора в части безопасного производства работ. </w:t>
      </w:r>
    </w:p>
    <w:p w14:paraId="11AC5DE9"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осуществлять постоянный контроль в месте производства работ, не допускать работающих в пределы зон действия рабочих органов строительных машин и механизмов.</w:t>
      </w:r>
    </w:p>
    <w:p w14:paraId="1C9B77FB" w14:textId="77777777" w:rsidR="006135D4" w:rsidRPr="002E23D5" w:rsidRDefault="006135D4" w:rsidP="006135D4">
      <w:pPr>
        <w:shd w:val="clear" w:color="auto" w:fill="FFFFFF"/>
        <w:tabs>
          <w:tab w:val="left" w:pos="1297"/>
          <w:tab w:val="left" w:pos="2694"/>
        </w:tabs>
        <w:ind w:firstLine="426"/>
        <w:jc w:val="both"/>
      </w:pPr>
      <w:r w:rsidRPr="002E23D5">
        <w:rPr>
          <w:bCs/>
          <w:sz w:val="22"/>
          <w:szCs w:val="22"/>
        </w:rPr>
        <w:t>- перед началом работ в условиях производственного риска выделить опасные для людей зоны, в пределах которых постоянно действуют или могут действовать опасные производственные факторы, связанные или не связанные с характером выполняемых работ.</w:t>
      </w:r>
    </w:p>
    <w:p w14:paraId="4BA69BF9" w14:textId="78FA77C6" w:rsidR="002911E5" w:rsidRPr="002E23D5" w:rsidRDefault="006135D4" w:rsidP="006135D4">
      <w:pPr>
        <w:shd w:val="clear" w:color="auto" w:fill="FFFFFF"/>
        <w:tabs>
          <w:tab w:val="left" w:pos="1297"/>
          <w:tab w:val="left" w:pos="2694"/>
        </w:tabs>
        <w:ind w:firstLine="426"/>
        <w:jc w:val="both"/>
      </w:pPr>
      <w:r w:rsidRPr="002E23D5">
        <w:rPr>
          <w:bCs/>
          <w:sz w:val="22"/>
          <w:szCs w:val="22"/>
        </w:rPr>
        <w:t xml:space="preserve">- </w:t>
      </w:r>
      <w:r w:rsidR="00DE745E" w:rsidRPr="002E23D5">
        <w:rPr>
          <w:bCs/>
          <w:sz w:val="22"/>
          <w:szCs w:val="22"/>
        </w:rPr>
        <w:t>при выполнении работ по настоящему Договору стороны руководствуются Приказом Минтруда России от 11 декабря 2020 г. № 883н «Правила по охране труда при строительстве, реконструкции и ремонте», а также другими действующими нормативно-правовыми актами и нормативно-техническими документами.</w:t>
      </w:r>
    </w:p>
    <w:p w14:paraId="51BA87D5" w14:textId="77777777" w:rsidR="002911E5" w:rsidRPr="002E23D5" w:rsidRDefault="002911E5" w:rsidP="002911E5">
      <w:pPr>
        <w:shd w:val="clear" w:color="auto" w:fill="FFFFFF"/>
        <w:tabs>
          <w:tab w:val="left" w:pos="1297"/>
          <w:tab w:val="left" w:pos="2694"/>
        </w:tabs>
        <w:ind w:firstLine="426"/>
        <w:jc w:val="both"/>
      </w:pPr>
      <w:r w:rsidRPr="002E23D5">
        <w:rPr>
          <w:b/>
          <w:sz w:val="22"/>
          <w:szCs w:val="22"/>
        </w:rPr>
        <w:t>9.2</w:t>
      </w:r>
      <w:r w:rsidRPr="002E23D5">
        <w:rPr>
          <w:bCs/>
          <w:sz w:val="22"/>
          <w:szCs w:val="22"/>
        </w:rPr>
        <w:t>. Представитель Подрядчика, подписавший Акт-допуск, несет ответственность:</w:t>
      </w:r>
    </w:p>
    <w:p w14:paraId="7BF9D130"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за выполнение мероприятий, обеспечивающих безопасность работ, предусмотренных Актом-допуском;</w:t>
      </w:r>
    </w:p>
    <w:p w14:paraId="39DB2456"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соблюдение работниками требований безопасности;</w:t>
      </w:r>
    </w:p>
    <w:p w14:paraId="270DC17F"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квалификацию работников;</w:t>
      </w:r>
    </w:p>
    <w:p w14:paraId="55C4FF33"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отсутствие медицинских противопоказаний работников;</w:t>
      </w:r>
    </w:p>
    <w:p w14:paraId="017F2E1C"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обеспечение работников исправным инструментом, приспособлениями и средствами индивидуальной защиты, соответствующими характеру работы;</w:t>
      </w:r>
    </w:p>
    <w:p w14:paraId="07188ED7"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полноту инструктажа производителя работ и членов бригады;</w:t>
      </w:r>
    </w:p>
    <w:p w14:paraId="542C7717"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сохранность установленных на месте работы ограждений, знаков безопасности.</w:t>
      </w:r>
    </w:p>
    <w:p w14:paraId="48E1A068" w14:textId="77777777" w:rsidR="002911E5" w:rsidRPr="002E23D5" w:rsidRDefault="002911E5" w:rsidP="002911E5">
      <w:pPr>
        <w:shd w:val="clear" w:color="auto" w:fill="FFFFFF"/>
        <w:tabs>
          <w:tab w:val="left" w:pos="1297"/>
          <w:tab w:val="left" w:pos="2694"/>
        </w:tabs>
        <w:ind w:firstLine="426"/>
        <w:jc w:val="both"/>
      </w:pPr>
      <w:r w:rsidRPr="002E23D5">
        <w:rPr>
          <w:b/>
          <w:sz w:val="22"/>
          <w:szCs w:val="22"/>
        </w:rPr>
        <w:t>9.3</w:t>
      </w:r>
      <w:r w:rsidRPr="002E23D5">
        <w:rPr>
          <w:bCs/>
          <w:sz w:val="22"/>
          <w:szCs w:val="22"/>
        </w:rPr>
        <w:t>. Ответственность за несчастные случаи, произошедшие с работниками Подрядчика, несет руководитель Подрядчика. Ответственность за несчастные случаи, происшедшие с работниками организаций, выполняющих совмещенные работы, несут должностные лица организации:</w:t>
      </w:r>
    </w:p>
    <w:p w14:paraId="12D39F49"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выдавшей наряд-допуск, если мероприятия, указанные в нем, не обеспечили безопасности работающих;</w:t>
      </w:r>
    </w:p>
    <w:p w14:paraId="5B925D67"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 не выполнившие мероприятий по безопасности, указанных в наряде-допуске;</w:t>
      </w:r>
    </w:p>
    <w:p w14:paraId="191626DD" w14:textId="77777777" w:rsidR="002911E5" w:rsidRPr="002E23D5" w:rsidRDefault="002911E5" w:rsidP="002911E5">
      <w:pPr>
        <w:shd w:val="clear" w:color="auto" w:fill="FFFFFF"/>
        <w:tabs>
          <w:tab w:val="left" w:pos="1297"/>
          <w:tab w:val="left" w:pos="2694"/>
        </w:tabs>
        <w:ind w:firstLine="426"/>
        <w:jc w:val="both"/>
      </w:pPr>
      <w:r w:rsidRPr="002E23D5">
        <w:rPr>
          <w:bCs/>
          <w:sz w:val="22"/>
          <w:szCs w:val="22"/>
        </w:rPr>
        <w:t>-ведущей работы по наряду-допуску в случае расширения ими объема работ за пределы, установленные нарядом-допуском;</w:t>
      </w:r>
    </w:p>
    <w:p w14:paraId="01DDBC17" w14:textId="77777777" w:rsidR="002911E5" w:rsidRPr="002E23D5" w:rsidRDefault="002911E5" w:rsidP="002911E5">
      <w:pPr>
        <w:shd w:val="clear" w:color="auto" w:fill="FFFFFF"/>
        <w:tabs>
          <w:tab w:val="left" w:pos="1297"/>
          <w:tab w:val="left" w:pos="2694"/>
        </w:tabs>
        <w:ind w:firstLine="426"/>
        <w:jc w:val="both"/>
      </w:pPr>
      <w:r w:rsidRPr="002E23D5">
        <w:rPr>
          <w:sz w:val="22"/>
          <w:szCs w:val="22"/>
        </w:rPr>
        <w:t>- в которой работает пострадавший.</w:t>
      </w:r>
    </w:p>
    <w:p w14:paraId="32855CA1" w14:textId="0DFE8B11" w:rsidR="002911E5" w:rsidRPr="002E23D5" w:rsidRDefault="002911E5" w:rsidP="002911E5">
      <w:pPr>
        <w:shd w:val="clear" w:color="auto" w:fill="FFFFFF"/>
        <w:tabs>
          <w:tab w:val="left" w:pos="1297"/>
          <w:tab w:val="left" w:pos="2694"/>
        </w:tabs>
        <w:ind w:firstLine="426"/>
        <w:jc w:val="both"/>
      </w:pPr>
      <w:r w:rsidRPr="002E23D5">
        <w:rPr>
          <w:b/>
          <w:bCs/>
          <w:sz w:val="22"/>
          <w:szCs w:val="22"/>
        </w:rPr>
        <w:t>9.4.</w:t>
      </w:r>
      <w:r w:rsidRPr="002E23D5">
        <w:rPr>
          <w:sz w:val="22"/>
          <w:szCs w:val="22"/>
        </w:rPr>
        <w:t xml:space="preserve"> При организации работ на объекте </w:t>
      </w:r>
      <w:r w:rsidR="009B393F" w:rsidRPr="002E23D5">
        <w:rPr>
          <w:sz w:val="22"/>
          <w:szCs w:val="22"/>
        </w:rPr>
        <w:t>Заказчика</w:t>
      </w:r>
      <w:r w:rsidRPr="002E23D5">
        <w:rPr>
          <w:sz w:val="22"/>
          <w:szCs w:val="22"/>
        </w:rPr>
        <w:t xml:space="preserve">, проведении на объекте и прилегающих территориях подготовительных работ, а также в ходе проведения работ на объекте </w:t>
      </w:r>
      <w:r w:rsidR="009B393F" w:rsidRPr="002E23D5">
        <w:rPr>
          <w:sz w:val="22"/>
          <w:szCs w:val="22"/>
        </w:rPr>
        <w:t>Заказчика</w:t>
      </w:r>
      <w:r w:rsidRPr="002E23D5">
        <w:rPr>
          <w:sz w:val="22"/>
          <w:szCs w:val="22"/>
        </w:rPr>
        <w:t xml:space="preserve"> подрядная организация должна руководствоваться требованиями, строгое соблюдение которых исключает возможность предъявления к </w:t>
      </w:r>
      <w:r w:rsidR="009B393F" w:rsidRPr="002E23D5">
        <w:rPr>
          <w:sz w:val="22"/>
          <w:szCs w:val="22"/>
        </w:rPr>
        <w:t>Заказчику</w:t>
      </w:r>
      <w:r w:rsidRPr="002E23D5">
        <w:rPr>
          <w:sz w:val="22"/>
          <w:szCs w:val="22"/>
        </w:rPr>
        <w:t xml:space="preserve">, его структурным подразделениям претензий и штрафных санкций со стороны административно-территориальных органов и запрещений производства строительно-монтажных работ на ее объектах. К таким требованиям относятся: по охране труда; по пожарной безопасности; по санитарным нормам и правилам; по технике безопасности. </w:t>
      </w:r>
    </w:p>
    <w:p w14:paraId="413F4EA7" w14:textId="77777777" w:rsidR="002911E5" w:rsidRPr="002E23D5" w:rsidRDefault="002911E5" w:rsidP="002911E5">
      <w:pPr>
        <w:shd w:val="clear" w:color="auto" w:fill="FFFFFF"/>
        <w:tabs>
          <w:tab w:val="left" w:pos="1297"/>
          <w:tab w:val="left" w:pos="2694"/>
        </w:tabs>
        <w:ind w:firstLine="426"/>
        <w:jc w:val="both"/>
      </w:pPr>
      <w:r w:rsidRPr="002E23D5">
        <w:rPr>
          <w:sz w:val="22"/>
          <w:szCs w:val="22"/>
        </w:rPr>
        <w:t>К Подрядчику, не выполняющему указанные требования, применяются следующие санкции: приостановление приемки этапа работ или готового объекта до полного устранения обнаруженных нарушений.</w:t>
      </w:r>
    </w:p>
    <w:p w14:paraId="34B9360F" w14:textId="77777777" w:rsidR="002911E5" w:rsidRPr="002E23D5" w:rsidRDefault="002911E5" w:rsidP="002911E5">
      <w:pPr>
        <w:shd w:val="clear" w:color="auto" w:fill="FFFFFF"/>
        <w:tabs>
          <w:tab w:val="left" w:pos="1297"/>
          <w:tab w:val="left" w:pos="2694"/>
        </w:tabs>
        <w:ind w:firstLine="426"/>
        <w:jc w:val="both"/>
        <w:rPr>
          <w:sz w:val="22"/>
          <w:szCs w:val="22"/>
        </w:rPr>
      </w:pPr>
    </w:p>
    <w:p w14:paraId="405BABAD" w14:textId="77777777" w:rsidR="002911E5" w:rsidRPr="002E23D5" w:rsidRDefault="002911E5" w:rsidP="002911E5">
      <w:pPr>
        <w:autoSpaceDE w:val="0"/>
        <w:jc w:val="center"/>
      </w:pPr>
      <w:r w:rsidRPr="002E23D5">
        <w:rPr>
          <w:b/>
          <w:bCs/>
          <w:sz w:val="22"/>
          <w:szCs w:val="22"/>
        </w:rPr>
        <w:lastRenderedPageBreak/>
        <w:t>10. ОХРАНА ОКРУЖАЮЩЕЙ СРЕДЫ</w:t>
      </w:r>
    </w:p>
    <w:p w14:paraId="17D5D79A" w14:textId="6EA2312B" w:rsidR="002911E5" w:rsidRPr="002E23D5" w:rsidRDefault="002911E5" w:rsidP="002911E5">
      <w:pPr>
        <w:ind w:firstLine="540"/>
        <w:jc w:val="both"/>
        <w:rPr>
          <w:sz w:val="22"/>
          <w:szCs w:val="22"/>
        </w:rPr>
      </w:pPr>
      <w:r w:rsidRPr="002E23D5">
        <w:rPr>
          <w:b/>
          <w:sz w:val="22"/>
          <w:szCs w:val="22"/>
        </w:rPr>
        <w:t>10.1</w:t>
      </w:r>
      <w:r w:rsidRPr="002E23D5">
        <w:rPr>
          <w:sz w:val="22"/>
          <w:szCs w:val="22"/>
        </w:rPr>
        <w:t xml:space="preserve">. В соответствии с </w:t>
      </w:r>
      <w:hyperlink r:id="rId9" w:history="1">
        <w:r w:rsidRPr="002E23D5">
          <w:rPr>
            <w:rStyle w:val="a5"/>
            <w:color w:val="auto"/>
            <w:sz w:val="22"/>
            <w:szCs w:val="22"/>
          </w:rPr>
          <w:t>пунктом 1 статьи 751</w:t>
        </w:r>
      </w:hyperlink>
      <w:r w:rsidRPr="002E23D5">
        <w:rPr>
          <w:sz w:val="22"/>
          <w:szCs w:val="22"/>
        </w:rPr>
        <w:t xml:space="preserve"> Гражданского кодекса Российской Федерации Подрядчик при осуществлении строительства и связанных с ним работ обязан соблюдать требования закона и иных правовых актов об охране окружающей среды и о безопасности строительных работ, в том числе, требования Федерального закона от 10.01.2002г. № 7-ФЗ «Об охране окружающей среды», Федерального закона от 04.05.1999г. № 96-ФЗ «Об охране атмосферного воздуха», Федерального закона от 24.06.1998г. № 89-ФЗ «Об отходах производства и потребления», Закона РФ от 21.02.1992 № 2395-1 «О недрах», Федерального закона от 30.03.1999г. № 52-ФЗ «О санитарно-эпидемиологическом благополучии населения», Земельного кодекса Российской Федерации, Лесного кодекса Российской Федерации, Водного кодекса Российской Федерации и иных нормативных правовых актов в сфере природоохранного законодательства и безопасности строительных работ.</w:t>
      </w:r>
    </w:p>
    <w:p w14:paraId="5CF8609C" w14:textId="24E33C52" w:rsidR="00434E07" w:rsidRPr="002E23D5" w:rsidRDefault="00434E07" w:rsidP="00434E07">
      <w:pPr>
        <w:suppressAutoHyphens w:val="0"/>
        <w:spacing w:after="160" w:line="259" w:lineRule="auto"/>
        <w:jc w:val="both"/>
        <w:rPr>
          <w:rFonts w:eastAsiaTheme="minorHAnsi"/>
          <w:sz w:val="22"/>
          <w:szCs w:val="22"/>
          <w:lang w:eastAsia="en-US"/>
        </w:rPr>
      </w:pPr>
      <w:r w:rsidRPr="002E23D5">
        <w:rPr>
          <w:rFonts w:asciiTheme="minorHAnsi" w:eastAsiaTheme="minorHAnsi" w:hAnsiTheme="minorHAnsi" w:cstheme="minorBidi"/>
          <w:sz w:val="22"/>
          <w:szCs w:val="22"/>
          <w:lang w:eastAsia="en-US"/>
        </w:rPr>
        <w:t xml:space="preserve">      </w:t>
      </w:r>
      <w:r w:rsidRPr="002E23D5">
        <w:rPr>
          <w:rFonts w:eastAsiaTheme="minorHAnsi"/>
          <w:b/>
          <w:bCs/>
          <w:sz w:val="22"/>
          <w:szCs w:val="22"/>
          <w:lang w:eastAsia="en-US"/>
        </w:rPr>
        <w:t>10.1.1.</w:t>
      </w:r>
      <w:r w:rsidRPr="002E23D5">
        <w:rPr>
          <w:rFonts w:eastAsiaTheme="minorHAnsi"/>
          <w:sz w:val="22"/>
          <w:szCs w:val="22"/>
          <w:lang w:eastAsia="en-US"/>
        </w:rPr>
        <w:t xml:space="preserve"> Самостоятельно и за свой счет разрабатывать и согласовывать с уполномоченными государственными органами в области  охраны окружающей среды, использования и охраны отдельных природных ресурсов всю природоохранную документацию, предусмотренную действующим законодательством Российской Федерации (в том числе, проект нормативов предельно допустимых выбросов загрязняющих веществ в атмосферу, технический отчёт по инвентаризации источников выбросов загрязняющих веществ в атмосферу, программу производственного контроля, статистическую отчетность).</w:t>
      </w:r>
    </w:p>
    <w:p w14:paraId="5F452F03" w14:textId="77777777" w:rsidR="00434E07" w:rsidRPr="002E23D5" w:rsidRDefault="00434E07" w:rsidP="002911E5">
      <w:pPr>
        <w:ind w:firstLine="540"/>
        <w:jc w:val="both"/>
      </w:pPr>
    </w:p>
    <w:p w14:paraId="01BCFAED" w14:textId="77777777" w:rsidR="002911E5" w:rsidRPr="002E23D5" w:rsidRDefault="002911E5" w:rsidP="002911E5">
      <w:pPr>
        <w:ind w:firstLine="540"/>
        <w:jc w:val="both"/>
      </w:pPr>
      <w:r w:rsidRPr="002E23D5">
        <w:rPr>
          <w:sz w:val="22"/>
          <w:szCs w:val="22"/>
        </w:rPr>
        <w:t>При этом, Подрядчик обязан:</w:t>
      </w:r>
    </w:p>
    <w:p w14:paraId="0CD151EC" w14:textId="77777777" w:rsidR="002911E5" w:rsidRPr="002E23D5" w:rsidRDefault="002911E5" w:rsidP="002911E5">
      <w:pPr>
        <w:pStyle w:val="Style1"/>
        <w:widowControl/>
        <w:ind w:right="170"/>
        <w:jc w:val="both"/>
      </w:pPr>
      <w:r w:rsidRPr="002E23D5">
        <w:rPr>
          <w:sz w:val="22"/>
          <w:szCs w:val="22"/>
        </w:rPr>
        <w:t xml:space="preserve">       </w:t>
      </w:r>
      <w:r w:rsidRPr="002E23D5">
        <w:rPr>
          <w:b/>
          <w:sz w:val="22"/>
          <w:szCs w:val="22"/>
        </w:rPr>
        <w:t>10.1.2.</w:t>
      </w:r>
      <w:r w:rsidRPr="002E23D5">
        <w:rPr>
          <w:sz w:val="22"/>
          <w:szCs w:val="22"/>
        </w:rPr>
        <w:t xml:space="preserve"> Самостоятельно и за свой счет заключать договоры с организациями, имеющими лицензию на осуществление деятельности по сбору, транспортированию, обработке, утилизации, обезвреживанию, размещению отходов I-IV классов опасности.</w:t>
      </w:r>
    </w:p>
    <w:p w14:paraId="55409104" w14:textId="77777777" w:rsidR="002911E5" w:rsidRPr="002E23D5" w:rsidRDefault="002911E5" w:rsidP="002911E5">
      <w:pPr>
        <w:pStyle w:val="Style1"/>
        <w:widowControl/>
        <w:ind w:right="170"/>
        <w:jc w:val="both"/>
      </w:pPr>
      <w:r w:rsidRPr="002E23D5">
        <w:rPr>
          <w:sz w:val="22"/>
          <w:szCs w:val="22"/>
        </w:rPr>
        <w:t xml:space="preserve">       </w:t>
      </w:r>
      <w:r w:rsidRPr="002E23D5">
        <w:rPr>
          <w:b/>
          <w:sz w:val="22"/>
          <w:szCs w:val="22"/>
        </w:rPr>
        <w:t>10.1.3.</w:t>
      </w:r>
      <w:r w:rsidRPr="002E23D5">
        <w:rPr>
          <w:sz w:val="22"/>
          <w:szCs w:val="22"/>
        </w:rPr>
        <w:t xml:space="preserve"> Самостоятельно и за свой счет оборудовать территорию объекта строительства местами (контейнерами) для временного, селективного накопления отходов, отвечающим требованиям законодательства Российской Федерации.</w:t>
      </w:r>
    </w:p>
    <w:p w14:paraId="39F955D4" w14:textId="77777777" w:rsidR="002911E5" w:rsidRPr="002E23D5" w:rsidRDefault="002911E5" w:rsidP="002911E5">
      <w:pPr>
        <w:pStyle w:val="Style1"/>
        <w:widowControl/>
        <w:ind w:right="170"/>
        <w:jc w:val="both"/>
      </w:pPr>
      <w:r w:rsidRPr="002E23D5">
        <w:rPr>
          <w:sz w:val="22"/>
          <w:szCs w:val="22"/>
        </w:rPr>
        <w:t xml:space="preserve">         </w:t>
      </w:r>
      <w:r w:rsidRPr="002E23D5">
        <w:rPr>
          <w:b/>
          <w:sz w:val="22"/>
          <w:szCs w:val="22"/>
        </w:rPr>
        <w:t>10.1.5.</w:t>
      </w:r>
      <w:r w:rsidRPr="002E23D5">
        <w:rPr>
          <w:sz w:val="22"/>
          <w:szCs w:val="22"/>
        </w:rPr>
        <w:t xml:space="preserve"> За свой счет произвести полную ликвидацию всех последствий негативного воздействия на окружающую среду, которые произошли по вине Подрядчика в ходе исполнения условий Договора.</w:t>
      </w:r>
    </w:p>
    <w:p w14:paraId="2D5E858D" w14:textId="77777777" w:rsidR="002911E5" w:rsidRPr="002E23D5" w:rsidRDefault="002911E5" w:rsidP="002911E5">
      <w:pPr>
        <w:pStyle w:val="Style1"/>
        <w:widowControl/>
        <w:ind w:right="170"/>
        <w:jc w:val="both"/>
      </w:pPr>
      <w:r w:rsidRPr="002E23D5">
        <w:rPr>
          <w:b/>
          <w:sz w:val="22"/>
          <w:szCs w:val="22"/>
        </w:rPr>
        <w:t xml:space="preserve">          10.2</w:t>
      </w:r>
      <w:r w:rsidRPr="002E23D5">
        <w:rPr>
          <w:sz w:val="22"/>
          <w:szCs w:val="22"/>
        </w:rPr>
        <w:t>. Подрядчик обязан соблюдать установленные законодательством Российской Федерации нормативы электрических разрядов по поверхности, выбросов вредных (загрязняющих) веществ в атмосферный воздух, сбросов в водный объект, нормативы образования отходов.</w:t>
      </w:r>
    </w:p>
    <w:p w14:paraId="1B3FA785" w14:textId="00C53280" w:rsidR="00434E07" w:rsidRPr="002E23D5" w:rsidRDefault="002911E5" w:rsidP="002911E5">
      <w:pPr>
        <w:pStyle w:val="Style1"/>
        <w:widowControl/>
        <w:ind w:right="170"/>
        <w:jc w:val="both"/>
        <w:rPr>
          <w:sz w:val="22"/>
          <w:szCs w:val="22"/>
        </w:rPr>
      </w:pPr>
      <w:r w:rsidRPr="002E23D5">
        <w:rPr>
          <w:sz w:val="22"/>
          <w:szCs w:val="22"/>
        </w:rPr>
        <w:t xml:space="preserve">         </w:t>
      </w:r>
      <w:r w:rsidRPr="002E23D5">
        <w:rPr>
          <w:b/>
          <w:sz w:val="22"/>
          <w:szCs w:val="22"/>
        </w:rPr>
        <w:t>10.3.</w:t>
      </w:r>
      <w:r w:rsidRPr="002E23D5">
        <w:rPr>
          <w:sz w:val="22"/>
          <w:szCs w:val="22"/>
        </w:rPr>
        <w:t xml:space="preserve"> Подрядчик обязан принять все разумные меры по охране окружающей среды на строительной площадке и около ее границ, избегать нарушений общественного порядка, приводящих к нарушению прав и интересов граждан в результате негативного воздействия на окружающую среду, являющегося следствием применяемых Подрядчиком методов производства работ.</w:t>
      </w:r>
    </w:p>
    <w:p w14:paraId="740A607F" w14:textId="69C2B295" w:rsidR="00434E07" w:rsidRPr="002E23D5" w:rsidRDefault="002911E5" w:rsidP="00434E07">
      <w:pPr>
        <w:jc w:val="both"/>
        <w:rPr>
          <w:rFonts w:eastAsiaTheme="minorHAnsi"/>
          <w:sz w:val="22"/>
          <w:szCs w:val="22"/>
          <w:lang w:eastAsia="en-US"/>
        </w:rPr>
      </w:pPr>
      <w:r w:rsidRPr="002E23D5">
        <w:rPr>
          <w:sz w:val="22"/>
          <w:szCs w:val="22"/>
        </w:rPr>
        <w:t xml:space="preserve">   </w:t>
      </w:r>
      <w:r w:rsidR="00434E07" w:rsidRPr="002E23D5">
        <w:rPr>
          <w:sz w:val="22"/>
          <w:szCs w:val="22"/>
        </w:rPr>
        <w:t xml:space="preserve">      </w:t>
      </w:r>
      <w:r w:rsidR="00434E07" w:rsidRPr="002E23D5">
        <w:rPr>
          <w:rFonts w:eastAsiaTheme="minorHAnsi"/>
          <w:b/>
          <w:bCs/>
          <w:sz w:val="22"/>
          <w:szCs w:val="22"/>
          <w:lang w:eastAsia="en-US"/>
        </w:rPr>
        <w:t>10.1.4.</w:t>
      </w:r>
      <w:r w:rsidR="00434E07" w:rsidRPr="002E23D5">
        <w:rPr>
          <w:rFonts w:eastAsiaTheme="minorHAnsi"/>
          <w:sz w:val="22"/>
          <w:szCs w:val="22"/>
          <w:lang w:eastAsia="en-US"/>
        </w:rPr>
        <w:t xml:space="preserve"> Самостоятельно, в установленном порядке вносить плату за негативное воздействие на окружающую среду.</w:t>
      </w:r>
    </w:p>
    <w:p w14:paraId="451FC79A" w14:textId="25A48266" w:rsidR="00434E07" w:rsidRPr="002E23D5" w:rsidRDefault="00434E07" w:rsidP="00434E07">
      <w:pPr>
        <w:suppressAutoHyphens w:val="0"/>
        <w:spacing w:after="160" w:line="259" w:lineRule="auto"/>
        <w:jc w:val="both"/>
        <w:rPr>
          <w:rFonts w:eastAsiaTheme="minorHAnsi"/>
          <w:sz w:val="22"/>
          <w:szCs w:val="22"/>
          <w:lang w:eastAsia="en-US"/>
        </w:rPr>
      </w:pPr>
      <w:r w:rsidRPr="002E23D5">
        <w:rPr>
          <w:rFonts w:eastAsiaTheme="minorHAnsi"/>
          <w:b/>
          <w:bCs/>
          <w:sz w:val="22"/>
          <w:szCs w:val="22"/>
          <w:lang w:eastAsia="en-US"/>
        </w:rPr>
        <w:t xml:space="preserve">         10.4.</w:t>
      </w:r>
      <w:r w:rsidRPr="002E23D5">
        <w:rPr>
          <w:rFonts w:eastAsiaTheme="minorHAnsi"/>
          <w:sz w:val="22"/>
          <w:szCs w:val="22"/>
          <w:lang w:eastAsia="en-US"/>
        </w:rPr>
        <w:t xml:space="preserve"> В случае выполнения работ природоохранного характера, силами и за счет Заказчика, о чем Подрядчик уведомляется официальным уведомлением, затраты, понесенные на реализацию природоохранных мероприятий, компенсируются Подрядчиком на основании письменного требования </w:t>
      </w:r>
      <w:r w:rsidR="00C15D89" w:rsidRPr="002E23D5">
        <w:rPr>
          <w:sz w:val="22"/>
          <w:szCs w:val="22"/>
        </w:rPr>
        <w:t>Заказчика</w:t>
      </w:r>
      <w:r w:rsidRPr="002E23D5">
        <w:rPr>
          <w:rFonts w:eastAsiaTheme="minorHAnsi"/>
          <w:sz w:val="22"/>
          <w:szCs w:val="22"/>
          <w:lang w:eastAsia="en-US"/>
        </w:rPr>
        <w:t>.</w:t>
      </w:r>
    </w:p>
    <w:p w14:paraId="1B21BCC5" w14:textId="6EA14467" w:rsidR="00434E07" w:rsidRPr="002E23D5" w:rsidRDefault="00434E07" w:rsidP="00434E07">
      <w:pPr>
        <w:suppressAutoHyphens w:val="0"/>
        <w:spacing w:after="160" w:line="259" w:lineRule="auto"/>
        <w:jc w:val="both"/>
        <w:rPr>
          <w:rFonts w:eastAsiaTheme="minorHAnsi"/>
          <w:sz w:val="22"/>
          <w:szCs w:val="22"/>
          <w:lang w:eastAsia="en-US"/>
        </w:rPr>
      </w:pPr>
      <w:r w:rsidRPr="002E23D5">
        <w:rPr>
          <w:rFonts w:eastAsiaTheme="minorHAnsi"/>
          <w:sz w:val="22"/>
          <w:szCs w:val="22"/>
          <w:lang w:eastAsia="en-US"/>
        </w:rPr>
        <w:t xml:space="preserve">       </w:t>
      </w:r>
      <w:r w:rsidRPr="002E23D5">
        <w:rPr>
          <w:rFonts w:eastAsiaTheme="minorHAnsi"/>
          <w:b/>
          <w:bCs/>
          <w:sz w:val="22"/>
          <w:szCs w:val="22"/>
          <w:lang w:eastAsia="en-US"/>
        </w:rPr>
        <w:t>10.5.</w:t>
      </w:r>
      <w:r w:rsidRPr="002E23D5">
        <w:rPr>
          <w:rFonts w:eastAsiaTheme="minorHAnsi"/>
          <w:sz w:val="22"/>
          <w:szCs w:val="22"/>
          <w:lang w:eastAsia="en-US"/>
        </w:rPr>
        <w:t xml:space="preserve"> Подрядчик несет ответственность за нарушение природоохранного законодательства в соответствии с законодательством Российской Федерации. Все суммы штрафов, ущербов, убытков и компенсаций, подлежащих уплате в связи с нарушением Подрядчиком норм и требований природоохранного законодательства Российской Федерации, возлагаются на Подрядчика.</w:t>
      </w:r>
    </w:p>
    <w:p w14:paraId="2D11A24A" w14:textId="785386EA" w:rsidR="002911E5" w:rsidRPr="002E23D5" w:rsidRDefault="002911E5" w:rsidP="009B393F">
      <w:pPr>
        <w:pStyle w:val="Style1"/>
        <w:widowControl/>
        <w:ind w:right="170"/>
        <w:jc w:val="both"/>
      </w:pPr>
    </w:p>
    <w:p w14:paraId="188BBD8A" w14:textId="77777777" w:rsidR="002911E5" w:rsidRPr="002E23D5" w:rsidRDefault="002911E5" w:rsidP="002911E5">
      <w:pPr>
        <w:pStyle w:val="Style1"/>
        <w:widowControl/>
        <w:ind w:right="170"/>
        <w:jc w:val="both"/>
        <w:rPr>
          <w:sz w:val="22"/>
          <w:szCs w:val="22"/>
        </w:rPr>
      </w:pPr>
    </w:p>
    <w:p w14:paraId="43F303A4" w14:textId="77777777" w:rsidR="002911E5" w:rsidRPr="002E23D5" w:rsidRDefault="002911E5" w:rsidP="002911E5">
      <w:pPr>
        <w:jc w:val="center"/>
      </w:pPr>
      <w:r w:rsidRPr="002E23D5">
        <w:rPr>
          <w:b/>
          <w:bCs/>
          <w:sz w:val="22"/>
          <w:szCs w:val="22"/>
        </w:rPr>
        <w:t>11. КОНФИДЕНЦИАЛЬНОСТЬ</w:t>
      </w:r>
    </w:p>
    <w:p w14:paraId="5CDF805F" w14:textId="77777777" w:rsidR="002911E5" w:rsidRPr="002E23D5" w:rsidRDefault="002911E5" w:rsidP="002911E5">
      <w:pPr>
        <w:jc w:val="both"/>
      </w:pPr>
      <w:r w:rsidRPr="002E23D5">
        <w:rPr>
          <w:b/>
          <w:bCs/>
          <w:sz w:val="22"/>
          <w:szCs w:val="22"/>
        </w:rPr>
        <w:t>11.1</w:t>
      </w:r>
      <w:r w:rsidRPr="002E23D5">
        <w:rPr>
          <w:sz w:val="22"/>
          <w:szCs w:val="22"/>
        </w:rPr>
        <w:t xml:space="preserve">.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w:t>
      </w:r>
      <w:r w:rsidRPr="002E23D5">
        <w:rPr>
          <w:sz w:val="22"/>
          <w:szCs w:val="22"/>
        </w:rPr>
        <w:lastRenderedPageBreak/>
        <w:t>разглашать в общем или частности информацию какой-либо третьей стороне без предварительного письменного согласия другой Стороны.</w:t>
      </w:r>
    </w:p>
    <w:p w14:paraId="054C9588" w14:textId="77777777" w:rsidR="002911E5" w:rsidRPr="002E23D5" w:rsidRDefault="002911E5" w:rsidP="002911E5">
      <w:pPr>
        <w:jc w:val="both"/>
      </w:pPr>
      <w:r w:rsidRPr="002E23D5">
        <w:rPr>
          <w:b/>
          <w:bCs/>
          <w:sz w:val="22"/>
          <w:szCs w:val="22"/>
        </w:rPr>
        <w:t>11.2</w:t>
      </w:r>
      <w:r w:rsidRPr="002E23D5">
        <w:rPr>
          <w:sz w:val="22"/>
          <w:szCs w:val="22"/>
        </w:rPr>
        <w:t>. Требования пункта 11.1 настоящего Договора не распространяются на случаи раскрытия конфиденциальной информации по письменному запросу государственных органов в случаях, предусмотренных законом. В случае несоблюдения указанного условия, виновная сторона договора уплачивает другой стороне понесенные убытки.</w:t>
      </w:r>
    </w:p>
    <w:p w14:paraId="66112DCA" w14:textId="77777777" w:rsidR="002911E5" w:rsidRPr="002E23D5" w:rsidRDefault="002911E5" w:rsidP="002911E5">
      <w:pPr>
        <w:jc w:val="both"/>
        <w:rPr>
          <w:sz w:val="22"/>
          <w:szCs w:val="22"/>
        </w:rPr>
      </w:pPr>
    </w:p>
    <w:p w14:paraId="3C167EBE" w14:textId="77777777" w:rsidR="002911E5" w:rsidRPr="002E23D5" w:rsidRDefault="002911E5" w:rsidP="002911E5">
      <w:pPr>
        <w:autoSpaceDE w:val="0"/>
        <w:jc w:val="center"/>
      </w:pPr>
      <w:r w:rsidRPr="002E23D5">
        <w:rPr>
          <w:b/>
          <w:bCs/>
          <w:sz w:val="22"/>
          <w:szCs w:val="22"/>
        </w:rPr>
        <w:t>12. ИЗМЕНЕНИЕ УСЛОВИЙ ВЫПОЛНЯЕМЫХ РАБОТ</w:t>
      </w:r>
    </w:p>
    <w:p w14:paraId="46090921" w14:textId="1529FD71" w:rsidR="002911E5" w:rsidRPr="002E23D5" w:rsidRDefault="002911E5" w:rsidP="002911E5">
      <w:pPr>
        <w:autoSpaceDE w:val="0"/>
        <w:jc w:val="both"/>
      </w:pPr>
      <w:r w:rsidRPr="002E23D5">
        <w:rPr>
          <w:b/>
          <w:sz w:val="22"/>
          <w:szCs w:val="22"/>
        </w:rPr>
        <w:t xml:space="preserve">12.1. </w:t>
      </w:r>
      <w:r w:rsidRPr="002E23D5">
        <w:rPr>
          <w:sz w:val="22"/>
          <w:szCs w:val="22"/>
        </w:rPr>
        <w:t xml:space="preserve">Подрядчик не несет ответственности за качество рабочих чертежей, спецификаций и другой документации, передаваемой </w:t>
      </w:r>
      <w:r w:rsidR="009B393F" w:rsidRPr="002E23D5">
        <w:rPr>
          <w:sz w:val="22"/>
          <w:szCs w:val="22"/>
        </w:rPr>
        <w:t>Заказчиком</w:t>
      </w:r>
      <w:r w:rsidRPr="002E23D5">
        <w:rPr>
          <w:sz w:val="22"/>
          <w:szCs w:val="22"/>
        </w:rPr>
        <w:t xml:space="preserve">. При выявлении в них недостатков Подрядчик обязан незамедлительно письменно сообщает об этом </w:t>
      </w:r>
      <w:r w:rsidR="00B716F9" w:rsidRPr="002E23D5">
        <w:rPr>
          <w:sz w:val="22"/>
          <w:szCs w:val="22"/>
        </w:rPr>
        <w:t>Заказчику</w:t>
      </w:r>
      <w:r w:rsidRPr="002E23D5">
        <w:rPr>
          <w:sz w:val="22"/>
          <w:szCs w:val="22"/>
        </w:rPr>
        <w:t>.</w:t>
      </w:r>
    </w:p>
    <w:p w14:paraId="63B0031D" w14:textId="7AF7CFA5" w:rsidR="002911E5" w:rsidRPr="002E23D5" w:rsidRDefault="002911E5" w:rsidP="002911E5">
      <w:pPr>
        <w:autoSpaceDE w:val="0"/>
        <w:jc w:val="both"/>
        <w:rPr>
          <w:sz w:val="22"/>
          <w:szCs w:val="22"/>
        </w:rPr>
      </w:pPr>
      <w:r w:rsidRPr="002E23D5">
        <w:rPr>
          <w:b/>
          <w:sz w:val="22"/>
          <w:szCs w:val="22"/>
        </w:rPr>
        <w:t>12.2.</w:t>
      </w:r>
      <w:r w:rsidRPr="002E23D5">
        <w:rPr>
          <w:sz w:val="22"/>
          <w:szCs w:val="22"/>
        </w:rPr>
        <w:tab/>
        <w:t xml:space="preserve">Недостатки работ, допущенные не по вине Подрядчика, а вызванные изменением технической документации </w:t>
      </w:r>
      <w:r w:rsidR="009B393F" w:rsidRPr="002E23D5">
        <w:rPr>
          <w:sz w:val="22"/>
          <w:szCs w:val="22"/>
        </w:rPr>
        <w:t>Заказчика</w:t>
      </w:r>
      <w:r w:rsidRPr="002E23D5">
        <w:rPr>
          <w:sz w:val="22"/>
          <w:szCs w:val="22"/>
        </w:rPr>
        <w:t xml:space="preserve">, устраняются им за отдельную оплату в сроки, оговоренные Сторонами в дополнительном соглашении. </w:t>
      </w:r>
    </w:p>
    <w:p w14:paraId="0FE5D3BF" w14:textId="796025F6" w:rsidR="009B393F" w:rsidRPr="002E23D5" w:rsidRDefault="009B393F" w:rsidP="002911E5">
      <w:pPr>
        <w:autoSpaceDE w:val="0"/>
        <w:jc w:val="both"/>
        <w:rPr>
          <w:b/>
          <w:bCs/>
        </w:rPr>
      </w:pPr>
      <w:r w:rsidRPr="002E23D5">
        <w:rPr>
          <w:b/>
          <w:bCs/>
          <w:sz w:val="22"/>
          <w:szCs w:val="22"/>
        </w:rPr>
        <w:t>12.3.</w:t>
      </w:r>
      <w:r w:rsidRPr="002E23D5">
        <w:rPr>
          <w:sz w:val="22"/>
          <w:szCs w:val="22"/>
        </w:rPr>
        <w:t xml:space="preserve"> Изменения в техническую документацию влияющие на объем и стоимость работ  возможны путем подписания дополнительного соглашение с указанием в нем объемов и сроков производства работ.</w:t>
      </w:r>
    </w:p>
    <w:p w14:paraId="72745E5A" w14:textId="77777777" w:rsidR="002911E5" w:rsidRPr="002E23D5" w:rsidRDefault="002911E5" w:rsidP="002911E5">
      <w:pPr>
        <w:autoSpaceDE w:val="0"/>
        <w:jc w:val="both"/>
        <w:rPr>
          <w:sz w:val="22"/>
          <w:szCs w:val="22"/>
        </w:rPr>
      </w:pPr>
    </w:p>
    <w:p w14:paraId="75549555" w14:textId="77777777" w:rsidR="002911E5" w:rsidRPr="002E23D5" w:rsidRDefault="002911E5" w:rsidP="002911E5">
      <w:pPr>
        <w:shd w:val="clear" w:color="auto" w:fill="FFFFFF"/>
        <w:ind w:right="14"/>
        <w:contextualSpacing/>
        <w:jc w:val="center"/>
      </w:pPr>
      <w:r w:rsidRPr="002E23D5">
        <w:rPr>
          <w:b/>
          <w:bCs/>
          <w:sz w:val="22"/>
          <w:szCs w:val="22"/>
        </w:rPr>
        <w:t>13. ОТВЕТСТВЕННОСТЬ СТОРОН</w:t>
      </w:r>
    </w:p>
    <w:p w14:paraId="48F1DAC9" w14:textId="57587F39" w:rsidR="002911E5" w:rsidRPr="002E23D5" w:rsidRDefault="002911E5" w:rsidP="002911E5">
      <w:pPr>
        <w:shd w:val="clear" w:color="auto" w:fill="FFFFFF"/>
        <w:contextualSpacing/>
        <w:jc w:val="both"/>
      </w:pPr>
      <w:r w:rsidRPr="002E23D5">
        <w:rPr>
          <w:b/>
          <w:bCs/>
          <w:sz w:val="22"/>
          <w:szCs w:val="22"/>
        </w:rPr>
        <w:t>13.1.</w:t>
      </w:r>
      <w:r w:rsidRPr="002E23D5">
        <w:rPr>
          <w:sz w:val="22"/>
          <w:szCs w:val="22"/>
        </w:rPr>
        <w:t xml:space="preserve"> </w:t>
      </w:r>
      <w:r w:rsidR="009B393F" w:rsidRPr="002E23D5">
        <w:rPr>
          <w:sz w:val="22"/>
          <w:szCs w:val="22"/>
        </w:rPr>
        <w:t>За нарушение срока выполнения работ, указанного в пункте 3.1. настоящего Договора, в том числе, сроков, установленных в графике производства работ, Подрядчик уплачивает Заказчику пеню в размере 0,1% от стоимости не выполненных работ (этапа работ) за каждый день просрочки. Подрядчик уплачивает Заказчику пеню в том случае, если Заказчик направил в адрес Подрядчика письменное требование об уплате пени</w:t>
      </w:r>
      <w:r w:rsidRPr="002E23D5">
        <w:rPr>
          <w:sz w:val="22"/>
          <w:szCs w:val="22"/>
        </w:rPr>
        <w:t>.</w:t>
      </w:r>
    </w:p>
    <w:p w14:paraId="1CDE9AFC" w14:textId="41B6852C" w:rsidR="002911E5" w:rsidRPr="002E23D5" w:rsidRDefault="002911E5" w:rsidP="002911E5">
      <w:pPr>
        <w:shd w:val="clear" w:color="auto" w:fill="FFFFFF"/>
        <w:contextualSpacing/>
        <w:jc w:val="both"/>
      </w:pPr>
      <w:r w:rsidRPr="002E23D5">
        <w:rPr>
          <w:b/>
          <w:bCs/>
          <w:sz w:val="22"/>
          <w:szCs w:val="22"/>
        </w:rPr>
        <w:t>13.</w:t>
      </w:r>
      <w:r w:rsidR="009B393F" w:rsidRPr="002E23D5">
        <w:rPr>
          <w:b/>
          <w:bCs/>
          <w:sz w:val="22"/>
          <w:szCs w:val="22"/>
        </w:rPr>
        <w:t>2</w:t>
      </w:r>
      <w:r w:rsidRPr="002E23D5">
        <w:rPr>
          <w:b/>
          <w:bCs/>
          <w:sz w:val="22"/>
          <w:szCs w:val="22"/>
        </w:rPr>
        <w:t>.</w:t>
      </w:r>
      <w:r w:rsidRPr="002E23D5">
        <w:rPr>
          <w:sz w:val="22"/>
          <w:szCs w:val="22"/>
        </w:rPr>
        <w:t xml:space="preserve"> </w:t>
      </w:r>
      <w:r w:rsidR="009B393F" w:rsidRPr="002E23D5">
        <w:rPr>
          <w:sz w:val="22"/>
          <w:szCs w:val="22"/>
        </w:rPr>
        <w:t>В случае выявления Работ, выполненных Подрядчиком с отступлением от установленных действующими нормами и условиями настоящего Договора, и установления срока на устранение Подрядчиком недостатков, Заказчик вправе предъявить к Подрядчику требование об уплате неустойки в размере 0,1% от стоимости таких работ за каждый день просрочки устранения недостатков</w:t>
      </w:r>
      <w:r w:rsidRPr="002E23D5">
        <w:rPr>
          <w:sz w:val="22"/>
          <w:szCs w:val="22"/>
        </w:rPr>
        <w:t xml:space="preserve">. </w:t>
      </w:r>
    </w:p>
    <w:p w14:paraId="22EC6847" w14:textId="3156ACDB" w:rsidR="002911E5" w:rsidRPr="002E23D5" w:rsidRDefault="002911E5" w:rsidP="002911E5">
      <w:pPr>
        <w:jc w:val="both"/>
      </w:pPr>
      <w:r w:rsidRPr="002E23D5">
        <w:rPr>
          <w:b/>
          <w:bCs/>
          <w:sz w:val="22"/>
          <w:szCs w:val="22"/>
        </w:rPr>
        <w:t>13.</w:t>
      </w:r>
      <w:r w:rsidR="008624C9" w:rsidRPr="002E23D5">
        <w:rPr>
          <w:b/>
          <w:bCs/>
          <w:sz w:val="22"/>
          <w:szCs w:val="22"/>
        </w:rPr>
        <w:t>3</w:t>
      </w:r>
      <w:r w:rsidRPr="002E23D5">
        <w:rPr>
          <w:b/>
          <w:bCs/>
          <w:sz w:val="22"/>
          <w:szCs w:val="22"/>
        </w:rPr>
        <w:t>.</w:t>
      </w:r>
      <w:r w:rsidRPr="002E23D5">
        <w:rPr>
          <w:sz w:val="22"/>
          <w:szCs w:val="22"/>
        </w:rPr>
        <w:t xml:space="preserve"> </w:t>
      </w:r>
      <w:r w:rsidR="009B393F" w:rsidRPr="002E23D5">
        <w:rPr>
          <w:sz w:val="22"/>
          <w:szCs w:val="22"/>
        </w:rPr>
        <w:t>В случае нарушения сроков передачи документации, строительной площадки либо иных сроков указанных в настоящем договоре Заказчик уплачивает Подрядчику пеню в размере 0,1% от стоимости работ за каждый день просрочки</w:t>
      </w:r>
      <w:r w:rsidRPr="002E23D5">
        <w:rPr>
          <w:sz w:val="22"/>
          <w:szCs w:val="22"/>
        </w:rPr>
        <w:t>.</w:t>
      </w:r>
    </w:p>
    <w:p w14:paraId="62691E25" w14:textId="1B00D03B" w:rsidR="002911E5" w:rsidRPr="002E23D5" w:rsidRDefault="002911E5" w:rsidP="002911E5">
      <w:pPr>
        <w:shd w:val="clear" w:color="auto" w:fill="FFFFFF"/>
        <w:contextualSpacing/>
        <w:jc w:val="both"/>
      </w:pPr>
      <w:r w:rsidRPr="002E23D5">
        <w:rPr>
          <w:b/>
          <w:bCs/>
          <w:sz w:val="22"/>
          <w:szCs w:val="22"/>
        </w:rPr>
        <w:t>13.</w:t>
      </w:r>
      <w:r w:rsidR="008624C9" w:rsidRPr="002E23D5">
        <w:rPr>
          <w:b/>
          <w:bCs/>
          <w:sz w:val="22"/>
          <w:szCs w:val="22"/>
        </w:rPr>
        <w:t>4</w:t>
      </w:r>
      <w:r w:rsidRPr="002E23D5">
        <w:rPr>
          <w:b/>
          <w:bCs/>
          <w:sz w:val="22"/>
          <w:szCs w:val="22"/>
        </w:rPr>
        <w:t>.</w:t>
      </w:r>
      <w:r w:rsidRPr="002E23D5">
        <w:rPr>
          <w:sz w:val="22"/>
          <w:szCs w:val="22"/>
        </w:rPr>
        <w:t xml:space="preserve"> Все штрафные санкции, предъявленные </w:t>
      </w:r>
      <w:r w:rsidR="008624C9" w:rsidRPr="002E23D5">
        <w:rPr>
          <w:sz w:val="22"/>
          <w:szCs w:val="22"/>
        </w:rPr>
        <w:t>Заказчику</w:t>
      </w:r>
      <w:r w:rsidRPr="002E23D5">
        <w:rPr>
          <w:sz w:val="22"/>
          <w:szCs w:val="22"/>
        </w:rPr>
        <w:t xml:space="preserve"> уполномоченными органами, в связи с производством Работ Подрядчиком в нарушение действующего законодательства, уплачиваются Подрядчиком на основании письменного требования </w:t>
      </w:r>
      <w:r w:rsidR="008624C9" w:rsidRPr="002E23D5">
        <w:rPr>
          <w:sz w:val="22"/>
          <w:szCs w:val="22"/>
        </w:rPr>
        <w:t>Заказчику</w:t>
      </w:r>
      <w:r w:rsidRPr="002E23D5">
        <w:rPr>
          <w:sz w:val="22"/>
          <w:szCs w:val="22"/>
        </w:rPr>
        <w:t xml:space="preserve"> в течение 5 (пяти) рабочих дней с момента получения такого требования.</w:t>
      </w:r>
    </w:p>
    <w:p w14:paraId="75B64DAD" w14:textId="25136764" w:rsidR="002911E5" w:rsidRPr="002E23D5" w:rsidRDefault="002911E5" w:rsidP="002911E5">
      <w:pPr>
        <w:shd w:val="clear" w:color="auto" w:fill="FFFFFF"/>
        <w:contextualSpacing/>
        <w:jc w:val="both"/>
      </w:pPr>
      <w:r w:rsidRPr="002E23D5">
        <w:rPr>
          <w:b/>
          <w:bCs/>
          <w:sz w:val="22"/>
          <w:szCs w:val="22"/>
        </w:rPr>
        <w:t>13.</w:t>
      </w:r>
      <w:r w:rsidR="008624C9" w:rsidRPr="002E23D5">
        <w:rPr>
          <w:b/>
          <w:bCs/>
          <w:sz w:val="22"/>
          <w:szCs w:val="22"/>
        </w:rPr>
        <w:t>5</w:t>
      </w:r>
      <w:r w:rsidRPr="002E23D5">
        <w:rPr>
          <w:b/>
          <w:bCs/>
          <w:sz w:val="22"/>
          <w:szCs w:val="22"/>
        </w:rPr>
        <w:t>.</w:t>
      </w:r>
      <w:r w:rsidRPr="002E23D5">
        <w:rPr>
          <w:sz w:val="22"/>
          <w:szCs w:val="22"/>
        </w:rPr>
        <w:t xml:space="preserve"> Уплата пени (неустойки) не освобождает </w:t>
      </w:r>
      <w:r w:rsidRPr="002E23D5">
        <w:rPr>
          <w:bCs/>
          <w:sz w:val="22"/>
          <w:szCs w:val="22"/>
        </w:rPr>
        <w:t xml:space="preserve">Стороны </w:t>
      </w:r>
      <w:r w:rsidRPr="002E23D5">
        <w:rPr>
          <w:sz w:val="22"/>
          <w:szCs w:val="22"/>
        </w:rPr>
        <w:t>от выполнения взятых на себя обязательств по настоящему Договору.</w:t>
      </w:r>
    </w:p>
    <w:p w14:paraId="6DCED6B0" w14:textId="0E4F9EA1" w:rsidR="002911E5" w:rsidRPr="002E23D5" w:rsidRDefault="002911E5" w:rsidP="002911E5">
      <w:pPr>
        <w:shd w:val="clear" w:color="auto" w:fill="FFFFFF"/>
        <w:contextualSpacing/>
        <w:jc w:val="both"/>
      </w:pPr>
      <w:r w:rsidRPr="002E23D5">
        <w:rPr>
          <w:b/>
          <w:bCs/>
          <w:sz w:val="22"/>
          <w:szCs w:val="22"/>
        </w:rPr>
        <w:t>13.</w:t>
      </w:r>
      <w:r w:rsidR="008624C9" w:rsidRPr="002E23D5">
        <w:rPr>
          <w:b/>
          <w:bCs/>
          <w:sz w:val="22"/>
          <w:szCs w:val="22"/>
        </w:rPr>
        <w:t>6</w:t>
      </w:r>
      <w:r w:rsidRPr="002E23D5">
        <w:rPr>
          <w:sz w:val="22"/>
          <w:szCs w:val="22"/>
        </w:rPr>
        <w:t xml:space="preserve">. При несоблюдении предусмотренных настоящим Договором срока платежа выполненных Подрядчиком и принятых </w:t>
      </w:r>
      <w:r w:rsidR="008624C9" w:rsidRPr="002E23D5">
        <w:rPr>
          <w:sz w:val="22"/>
          <w:szCs w:val="22"/>
        </w:rPr>
        <w:t>Заказчиком</w:t>
      </w:r>
      <w:r w:rsidRPr="002E23D5">
        <w:rPr>
          <w:sz w:val="22"/>
          <w:szCs w:val="22"/>
        </w:rPr>
        <w:t xml:space="preserve"> работ, Подрядчик вправе потребовать от </w:t>
      </w:r>
      <w:r w:rsidR="008624C9" w:rsidRPr="002E23D5">
        <w:rPr>
          <w:sz w:val="22"/>
          <w:szCs w:val="22"/>
        </w:rPr>
        <w:t>Заказчика</w:t>
      </w:r>
      <w:r w:rsidRPr="002E23D5">
        <w:rPr>
          <w:sz w:val="22"/>
          <w:szCs w:val="22"/>
        </w:rPr>
        <w:t xml:space="preserve"> на основании письменного обращения уплаты пени в размере 0,1 % от стоимости неоплаченных в установленных срок выполненных работ, принятых </w:t>
      </w:r>
      <w:r w:rsidR="008624C9" w:rsidRPr="002E23D5">
        <w:rPr>
          <w:sz w:val="22"/>
          <w:szCs w:val="22"/>
        </w:rPr>
        <w:t>Заказчиком</w:t>
      </w:r>
      <w:r w:rsidRPr="002E23D5">
        <w:rPr>
          <w:sz w:val="22"/>
          <w:szCs w:val="22"/>
        </w:rPr>
        <w:t>, за каждый день просрочки.</w:t>
      </w:r>
    </w:p>
    <w:p w14:paraId="6374BA4F" w14:textId="54BA2E27" w:rsidR="002911E5" w:rsidRPr="002E23D5" w:rsidRDefault="002911E5" w:rsidP="009B393F">
      <w:pPr>
        <w:shd w:val="clear" w:color="auto" w:fill="FFFFFF"/>
        <w:contextualSpacing/>
        <w:jc w:val="both"/>
        <w:rPr>
          <w:rFonts w:ascii="Liberation Serif" w:eastAsia="NSimSun" w:hAnsi="Liberation Serif" w:cs="Lucida Sans"/>
          <w:kern w:val="2"/>
          <w:lang w:bidi="hi-IN"/>
        </w:rPr>
      </w:pPr>
      <w:r w:rsidRPr="002E23D5">
        <w:rPr>
          <w:b/>
          <w:sz w:val="22"/>
          <w:szCs w:val="22"/>
        </w:rPr>
        <w:t>13.</w:t>
      </w:r>
      <w:r w:rsidR="008624C9" w:rsidRPr="002E23D5">
        <w:rPr>
          <w:b/>
          <w:sz w:val="22"/>
          <w:szCs w:val="22"/>
        </w:rPr>
        <w:t>7</w:t>
      </w:r>
      <w:r w:rsidRPr="002E23D5">
        <w:rPr>
          <w:b/>
          <w:sz w:val="22"/>
          <w:szCs w:val="22"/>
        </w:rPr>
        <w:t>.</w:t>
      </w:r>
      <w:r w:rsidRPr="002E23D5">
        <w:rPr>
          <w:sz w:val="22"/>
          <w:szCs w:val="22"/>
        </w:rPr>
        <w:t xml:space="preserve"> </w:t>
      </w:r>
      <w:r w:rsidR="009B393F" w:rsidRPr="002E23D5">
        <w:rPr>
          <w:rFonts w:eastAsia="NSimSun" w:cs="Lucida Sans"/>
          <w:kern w:val="2"/>
          <w:sz w:val="22"/>
          <w:szCs w:val="22"/>
          <w:lang w:bidi="hi-IN"/>
        </w:rPr>
        <w:t>Стороны договорились, что все предусмотренные настоящим Договором штрафные санкции и возмещения (компенсации) оплачиваются Стороной в течение 5 (пяти) дней с даты получения соответствующей претензии</w:t>
      </w:r>
      <w:r w:rsidRPr="002E23D5">
        <w:rPr>
          <w:sz w:val="22"/>
          <w:szCs w:val="22"/>
        </w:rPr>
        <w:t>.</w:t>
      </w:r>
    </w:p>
    <w:p w14:paraId="2AFFEDF7" w14:textId="36C114BA" w:rsidR="002911E5" w:rsidRPr="002E23D5" w:rsidRDefault="002911E5" w:rsidP="008624C9">
      <w:pPr>
        <w:shd w:val="clear" w:color="auto" w:fill="FFFFFF"/>
        <w:contextualSpacing/>
        <w:jc w:val="both"/>
        <w:rPr>
          <w:rFonts w:ascii="Liberation Serif" w:eastAsia="NSimSun" w:hAnsi="Liberation Serif" w:cs="Lucida Sans"/>
          <w:kern w:val="2"/>
          <w:lang w:bidi="hi-IN"/>
        </w:rPr>
      </w:pPr>
      <w:r w:rsidRPr="002E23D5">
        <w:rPr>
          <w:b/>
          <w:sz w:val="22"/>
          <w:szCs w:val="22"/>
        </w:rPr>
        <w:t>13.</w:t>
      </w:r>
      <w:r w:rsidR="008624C9" w:rsidRPr="002E23D5">
        <w:rPr>
          <w:b/>
          <w:sz w:val="22"/>
          <w:szCs w:val="22"/>
        </w:rPr>
        <w:t>8</w:t>
      </w:r>
      <w:r w:rsidRPr="002E23D5">
        <w:rPr>
          <w:b/>
          <w:sz w:val="22"/>
          <w:szCs w:val="22"/>
        </w:rPr>
        <w:t>.</w:t>
      </w:r>
      <w:r w:rsidRPr="002E23D5">
        <w:rPr>
          <w:sz w:val="22"/>
          <w:szCs w:val="22"/>
        </w:rPr>
        <w:t xml:space="preserve"> </w:t>
      </w:r>
      <w:r w:rsidR="008624C9" w:rsidRPr="002E23D5">
        <w:rPr>
          <w:rFonts w:eastAsia="NSimSun" w:cs="Lucida Sans"/>
          <w:kern w:val="2"/>
          <w:sz w:val="22"/>
          <w:szCs w:val="22"/>
          <w:lang w:bidi="hi-IN"/>
        </w:rPr>
        <w:t>Заказчик не вправе удерживать суммы штрафных санкций и возмещений (компенсаций) в том числе, но не ограничиваясь за нарушение сроков выполнения работ из платежей, причитающихся Подрядчику.</w:t>
      </w:r>
      <w:r w:rsidRPr="002E23D5">
        <w:rPr>
          <w:sz w:val="22"/>
          <w:szCs w:val="22"/>
        </w:rPr>
        <w:t>.</w:t>
      </w:r>
    </w:p>
    <w:p w14:paraId="3758E629" w14:textId="6E331F44" w:rsidR="002911E5" w:rsidRPr="002E23D5" w:rsidRDefault="002911E5" w:rsidP="002911E5">
      <w:pPr>
        <w:shd w:val="clear" w:color="auto" w:fill="FFFFFF"/>
        <w:contextualSpacing/>
        <w:jc w:val="both"/>
        <w:rPr>
          <w:sz w:val="22"/>
          <w:szCs w:val="22"/>
        </w:rPr>
      </w:pPr>
      <w:r w:rsidRPr="002E23D5">
        <w:rPr>
          <w:b/>
          <w:sz w:val="22"/>
          <w:szCs w:val="22"/>
        </w:rPr>
        <w:t>13.</w:t>
      </w:r>
      <w:r w:rsidR="008624C9" w:rsidRPr="002E23D5">
        <w:rPr>
          <w:b/>
          <w:sz w:val="22"/>
          <w:szCs w:val="22"/>
        </w:rPr>
        <w:t>9</w:t>
      </w:r>
      <w:r w:rsidRPr="002E23D5">
        <w:rPr>
          <w:b/>
          <w:sz w:val="22"/>
          <w:szCs w:val="22"/>
        </w:rPr>
        <w:t xml:space="preserve">. </w:t>
      </w:r>
      <w:r w:rsidRPr="002E23D5">
        <w:rPr>
          <w:sz w:val="22"/>
          <w:szCs w:val="22"/>
        </w:rPr>
        <w:t>Требование об уплате пени, неустойки, штрафов и иных санкций по отношению к виновной Стороне является правом добросовестной Стороны, а не обязанностью.</w:t>
      </w:r>
    </w:p>
    <w:p w14:paraId="43CBD631" w14:textId="30D047DD" w:rsidR="00151A0B" w:rsidRPr="002E23D5" w:rsidRDefault="00151A0B" w:rsidP="00151A0B">
      <w:pPr>
        <w:suppressAutoHyphens w:val="0"/>
        <w:spacing w:after="160" w:line="259" w:lineRule="auto"/>
        <w:jc w:val="both"/>
        <w:rPr>
          <w:rFonts w:eastAsiaTheme="minorHAnsi"/>
          <w:sz w:val="22"/>
          <w:szCs w:val="22"/>
          <w:lang w:eastAsia="en-US"/>
        </w:rPr>
      </w:pPr>
      <w:r w:rsidRPr="002E23D5">
        <w:rPr>
          <w:rFonts w:eastAsiaTheme="minorHAnsi"/>
          <w:b/>
          <w:bCs/>
          <w:sz w:val="22"/>
          <w:szCs w:val="22"/>
          <w:lang w:eastAsia="en-US"/>
        </w:rPr>
        <w:t>13.10.</w:t>
      </w:r>
      <w:r w:rsidRPr="002E23D5">
        <w:rPr>
          <w:rFonts w:eastAsiaTheme="minorHAnsi"/>
          <w:sz w:val="22"/>
          <w:szCs w:val="22"/>
          <w:lang w:eastAsia="en-US"/>
        </w:rPr>
        <w:t xml:space="preserve"> За нарушение Подрядчиком срока предоставления Заказчику документов согласно пунктам 7.1.,7.2.,7.6. Договора, равно как и предоставление таких документов, не соответствующих законодательству и условиям настоящего договора, </w:t>
      </w:r>
      <w:r w:rsidR="00C15D89" w:rsidRPr="002E23D5">
        <w:rPr>
          <w:sz w:val="22"/>
          <w:szCs w:val="22"/>
        </w:rPr>
        <w:t>Заказчика</w:t>
      </w:r>
      <w:r w:rsidRPr="002E23D5">
        <w:rPr>
          <w:rFonts w:eastAsiaTheme="minorHAnsi"/>
          <w:sz w:val="22"/>
          <w:szCs w:val="22"/>
          <w:lang w:eastAsia="en-US"/>
        </w:rPr>
        <w:t xml:space="preserve"> вправе начислить Подрядчику штраф в размере 1000 (одной тысячи) рублей за каждый день просрочки предоставления документов, соответствующих законодательству и условиям Договора. Подрядчик уплачивает Заказчику штраф в том случае, если Заказчик направил в адрес Подрядчика письменное требование об уплате начисленного штрафа.</w:t>
      </w:r>
    </w:p>
    <w:p w14:paraId="50C7AF66" w14:textId="42DDAEFC" w:rsidR="00151A0B" w:rsidRPr="002E23D5" w:rsidRDefault="00151A0B" w:rsidP="00151A0B">
      <w:pPr>
        <w:suppressAutoHyphens w:val="0"/>
        <w:spacing w:after="160" w:line="259" w:lineRule="auto"/>
        <w:jc w:val="both"/>
        <w:rPr>
          <w:rFonts w:eastAsiaTheme="minorHAnsi"/>
          <w:sz w:val="22"/>
          <w:szCs w:val="22"/>
          <w:lang w:eastAsia="en-US"/>
        </w:rPr>
      </w:pPr>
      <w:r w:rsidRPr="002E23D5">
        <w:rPr>
          <w:rFonts w:eastAsiaTheme="minorHAnsi"/>
          <w:b/>
          <w:bCs/>
          <w:sz w:val="22"/>
          <w:szCs w:val="22"/>
          <w:lang w:eastAsia="en-US"/>
        </w:rPr>
        <w:lastRenderedPageBreak/>
        <w:t>13.11.</w:t>
      </w:r>
      <w:r w:rsidRPr="002E23D5">
        <w:rPr>
          <w:rFonts w:eastAsiaTheme="minorHAnsi"/>
          <w:sz w:val="22"/>
          <w:szCs w:val="22"/>
          <w:lang w:eastAsia="en-US"/>
        </w:rPr>
        <w:t xml:space="preserve"> За нарушение обязательств, установленных в пунктах 1.7., 5.16, разделе 9, разделе 10 настоящего Договора, Подрядчик несёт ответственность в виде штрафа в размере 30 000 (тридцати) тысяч рублей за каждое установленное нарушение. Штраф начисляется и уплачивается на основании письменного требования Заказчика. В случае уплаты штрафа уполномоченного органа </w:t>
      </w:r>
      <w:r w:rsidR="00C15D89" w:rsidRPr="002E23D5">
        <w:rPr>
          <w:sz w:val="22"/>
          <w:szCs w:val="22"/>
        </w:rPr>
        <w:t>Заказчика</w:t>
      </w:r>
      <w:r w:rsidRPr="002E23D5">
        <w:rPr>
          <w:rFonts w:eastAsiaTheme="minorHAnsi"/>
          <w:sz w:val="22"/>
          <w:szCs w:val="22"/>
          <w:lang w:eastAsia="en-US"/>
        </w:rPr>
        <w:t xml:space="preserve">, Подрядчик обязуется компенсировать сумму штрафа </w:t>
      </w:r>
      <w:r w:rsidR="00C15D89" w:rsidRPr="002E23D5">
        <w:rPr>
          <w:sz w:val="22"/>
          <w:szCs w:val="22"/>
        </w:rPr>
        <w:t>Заказчика</w:t>
      </w:r>
      <w:r w:rsidR="00C15D89" w:rsidRPr="002E23D5">
        <w:rPr>
          <w:rFonts w:eastAsiaTheme="minorHAnsi"/>
          <w:sz w:val="22"/>
          <w:szCs w:val="22"/>
          <w:lang w:eastAsia="en-US"/>
        </w:rPr>
        <w:t xml:space="preserve"> </w:t>
      </w:r>
      <w:r w:rsidRPr="002E23D5">
        <w:rPr>
          <w:rFonts w:eastAsiaTheme="minorHAnsi"/>
          <w:sz w:val="22"/>
          <w:szCs w:val="22"/>
          <w:lang w:eastAsia="en-US"/>
        </w:rPr>
        <w:t>в соответствии с условиями пункта 13.5 настоящего Договора.</w:t>
      </w:r>
    </w:p>
    <w:p w14:paraId="0CB0D562" w14:textId="06EC890F" w:rsidR="00151A0B" w:rsidRPr="002E23D5" w:rsidRDefault="00151A0B" w:rsidP="00151A0B">
      <w:pPr>
        <w:suppressAutoHyphens w:val="0"/>
        <w:spacing w:after="160" w:line="259" w:lineRule="auto"/>
        <w:jc w:val="both"/>
        <w:rPr>
          <w:rFonts w:eastAsiaTheme="minorHAnsi"/>
          <w:sz w:val="22"/>
          <w:szCs w:val="22"/>
          <w:lang w:eastAsia="en-US"/>
        </w:rPr>
      </w:pPr>
      <w:r w:rsidRPr="002E23D5">
        <w:rPr>
          <w:rFonts w:eastAsiaTheme="minorHAnsi"/>
          <w:b/>
          <w:bCs/>
          <w:sz w:val="22"/>
          <w:szCs w:val="22"/>
          <w:lang w:eastAsia="en-US"/>
        </w:rPr>
        <w:t>13.12.</w:t>
      </w:r>
      <w:r w:rsidRPr="002E23D5">
        <w:rPr>
          <w:rFonts w:eastAsiaTheme="minorHAnsi"/>
          <w:sz w:val="22"/>
          <w:szCs w:val="22"/>
          <w:lang w:eastAsia="en-US"/>
        </w:rPr>
        <w:t xml:space="preserve"> Ущерб, нанесенный Подрядчиком имуществу Заказчика и/или третьим лицам по вине Подрядчика в результате осуществления исполнения обязательств по настоящему Договору, компенсируется Подрядчиком в полном объеме. Подрядчик обязуется компенсировать </w:t>
      </w:r>
      <w:r w:rsidR="00C15D89" w:rsidRPr="002E23D5">
        <w:rPr>
          <w:sz w:val="22"/>
          <w:szCs w:val="22"/>
        </w:rPr>
        <w:t>Заказчика</w:t>
      </w:r>
      <w:r w:rsidR="00C15D89" w:rsidRPr="002E23D5">
        <w:rPr>
          <w:rFonts w:eastAsiaTheme="minorHAnsi"/>
          <w:sz w:val="22"/>
          <w:szCs w:val="22"/>
          <w:lang w:eastAsia="en-US"/>
        </w:rPr>
        <w:t xml:space="preserve"> </w:t>
      </w:r>
      <w:r w:rsidRPr="002E23D5">
        <w:rPr>
          <w:rFonts w:eastAsiaTheme="minorHAnsi"/>
          <w:sz w:val="22"/>
          <w:szCs w:val="22"/>
          <w:lang w:eastAsia="en-US"/>
        </w:rPr>
        <w:t xml:space="preserve">причиненный ущерб в течение 7 (Семи) рабочих дней, исчисляемых со дня, следующего за днем получения Подрядчиком письменного требования </w:t>
      </w:r>
      <w:r w:rsidR="00C15D89" w:rsidRPr="002E23D5">
        <w:rPr>
          <w:sz w:val="22"/>
          <w:szCs w:val="22"/>
        </w:rPr>
        <w:t>Заказчика</w:t>
      </w:r>
      <w:r w:rsidR="00C15D89" w:rsidRPr="002E23D5">
        <w:rPr>
          <w:rFonts w:eastAsiaTheme="minorHAnsi"/>
          <w:sz w:val="22"/>
          <w:szCs w:val="22"/>
          <w:lang w:eastAsia="en-US"/>
        </w:rPr>
        <w:t xml:space="preserve"> </w:t>
      </w:r>
      <w:r w:rsidRPr="002E23D5">
        <w:rPr>
          <w:rFonts w:eastAsiaTheme="minorHAnsi"/>
          <w:sz w:val="22"/>
          <w:szCs w:val="22"/>
          <w:lang w:eastAsia="en-US"/>
        </w:rPr>
        <w:t>о возмещении причиненного ущерба.</w:t>
      </w:r>
    </w:p>
    <w:p w14:paraId="738DC7C8" w14:textId="33F422BE" w:rsidR="00151A0B" w:rsidRPr="002E23D5" w:rsidRDefault="00151A0B" w:rsidP="00151A0B">
      <w:pPr>
        <w:suppressAutoHyphens w:val="0"/>
        <w:spacing w:after="160" w:line="259" w:lineRule="auto"/>
        <w:jc w:val="both"/>
        <w:rPr>
          <w:rFonts w:eastAsiaTheme="minorHAnsi"/>
          <w:sz w:val="22"/>
          <w:szCs w:val="22"/>
          <w:lang w:eastAsia="en-US"/>
        </w:rPr>
      </w:pPr>
      <w:r w:rsidRPr="002E23D5">
        <w:rPr>
          <w:rFonts w:eastAsiaTheme="minorHAnsi"/>
          <w:b/>
          <w:bCs/>
          <w:sz w:val="22"/>
          <w:szCs w:val="22"/>
          <w:lang w:eastAsia="en-US"/>
        </w:rPr>
        <w:t>13.13.</w:t>
      </w:r>
      <w:r w:rsidRPr="002E23D5">
        <w:rPr>
          <w:rFonts w:eastAsiaTheme="minorHAnsi"/>
          <w:sz w:val="22"/>
          <w:szCs w:val="22"/>
          <w:lang w:eastAsia="en-US"/>
        </w:rPr>
        <w:t xml:space="preserve"> В случае не направления Подрядчиком Заказчику мотивированных возражений на поступившую претензию о взыскании штрафных санкций и возмещений (компенсаций) в течение 3 (трех) рабочих дней с даты ее получения, задолженность, указанная в данной претензии, считается признанной Подрядчиком в полном объеме, в том числе по смыслу ст. 203 Гражданского кодекса РФ.  В этом случае датой признания Подрядчиком требований </w:t>
      </w:r>
      <w:r w:rsidR="00C15D89" w:rsidRPr="002E23D5">
        <w:rPr>
          <w:sz w:val="22"/>
          <w:szCs w:val="22"/>
        </w:rPr>
        <w:t>Заказчика</w:t>
      </w:r>
      <w:r w:rsidRPr="002E23D5">
        <w:rPr>
          <w:rFonts w:eastAsiaTheme="minorHAnsi"/>
          <w:sz w:val="22"/>
          <w:szCs w:val="22"/>
          <w:lang w:eastAsia="en-US"/>
        </w:rPr>
        <w:t xml:space="preserve"> будет считаться дата, следующая за последним днем 3-х дневного срока.</w:t>
      </w:r>
    </w:p>
    <w:p w14:paraId="21362AFC" w14:textId="37A61119" w:rsidR="00151A0B" w:rsidRPr="002E23D5" w:rsidRDefault="00151A0B" w:rsidP="00151A0B">
      <w:pPr>
        <w:suppressAutoHyphens w:val="0"/>
        <w:spacing w:after="160" w:line="259" w:lineRule="auto"/>
        <w:rPr>
          <w:rFonts w:eastAsiaTheme="minorHAnsi"/>
          <w:sz w:val="22"/>
          <w:szCs w:val="22"/>
          <w:lang w:eastAsia="en-US"/>
        </w:rPr>
      </w:pPr>
      <w:r w:rsidRPr="002E23D5">
        <w:rPr>
          <w:rFonts w:eastAsiaTheme="minorHAnsi"/>
          <w:b/>
          <w:bCs/>
          <w:sz w:val="22"/>
          <w:szCs w:val="22"/>
          <w:lang w:eastAsia="en-US"/>
        </w:rPr>
        <w:t>13.14.</w:t>
      </w:r>
      <w:r w:rsidRPr="002E23D5">
        <w:rPr>
          <w:rFonts w:eastAsiaTheme="minorHAnsi"/>
          <w:sz w:val="22"/>
          <w:szCs w:val="22"/>
          <w:lang w:eastAsia="en-US"/>
        </w:rPr>
        <w:t xml:space="preserve"> Заказчик вправе удержать сумму штрафных санкций и возмещений (компенсаций) в том числе, но не ограничиваясь за нарушение сроков выполнения работ в порядке, предусмотренном ст. 410 Гражданским кодексом Российской Федерации из платежей, причитающихся Подрядчику.</w:t>
      </w:r>
    </w:p>
    <w:p w14:paraId="68828D08" w14:textId="3B52AFFC" w:rsidR="002911E5" w:rsidRPr="002E23D5" w:rsidRDefault="00151A0B" w:rsidP="00B716F9">
      <w:pPr>
        <w:suppressAutoHyphens w:val="0"/>
        <w:spacing w:after="160" w:line="259" w:lineRule="auto"/>
        <w:rPr>
          <w:rFonts w:eastAsiaTheme="minorHAnsi"/>
          <w:sz w:val="22"/>
          <w:szCs w:val="22"/>
          <w:lang w:eastAsia="en-US"/>
        </w:rPr>
      </w:pPr>
      <w:r w:rsidRPr="002E23D5">
        <w:rPr>
          <w:rFonts w:eastAsiaTheme="minorHAnsi"/>
          <w:b/>
          <w:bCs/>
          <w:sz w:val="22"/>
          <w:szCs w:val="22"/>
          <w:lang w:eastAsia="en-US"/>
        </w:rPr>
        <w:t>13.15.</w:t>
      </w:r>
      <w:r w:rsidRPr="002E23D5">
        <w:rPr>
          <w:rFonts w:eastAsiaTheme="minorHAnsi"/>
          <w:sz w:val="22"/>
          <w:szCs w:val="22"/>
          <w:lang w:eastAsia="en-US"/>
        </w:rPr>
        <w:t xml:space="preserve"> Отсутствие мотивированных возражений Подрядчика относительно начисления данных штрафных санкций и возмещений (компенсаций) не лишает Заказчика права произвести предусмотренное настоящим пунктом удержание либо произвести зачет однородных встречных требований.</w:t>
      </w:r>
    </w:p>
    <w:p w14:paraId="73695973" w14:textId="77777777" w:rsidR="002911E5" w:rsidRPr="002E23D5" w:rsidRDefault="002911E5" w:rsidP="002911E5">
      <w:pPr>
        <w:pStyle w:val="a8"/>
        <w:ind w:left="0" w:firstLine="567"/>
        <w:jc w:val="center"/>
        <w:rPr>
          <w:color w:val="auto"/>
        </w:rPr>
      </w:pPr>
      <w:r w:rsidRPr="002E23D5">
        <w:rPr>
          <w:b/>
          <w:color w:val="auto"/>
          <w:sz w:val="22"/>
          <w:szCs w:val="22"/>
        </w:rPr>
        <w:t>14. АНТИКОРРУПЦИОННАЯ ОГОВОРКА</w:t>
      </w:r>
    </w:p>
    <w:p w14:paraId="2B99800C" w14:textId="77777777" w:rsidR="002911E5" w:rsidRPr="002E23D5" w:rsidRDefault="002911E5" w:rsidP="002911E5">
      <w:pPr>
        <w:pStyle w:val="a8"/>
        <w:ind w:left="0"/>
        <w:rPr>
          <w:color w:val="auto"/>
        </w:rPr>
      </w:pPr>
      <w:r w:rsidRPr="002E23D5">
        <w:rPr>
          <w:b/>
          <w:bCs/>
          <w:color w:val="auto"/>
          <w:sz w:val="22"/>
          <w:szCs w:val="22"/>
        </w:rPr>
        <w:t>14.1.</w:t>
      </w:r>
      <w:r w:rsidRPr="002E23D5">
        <w:rPr>
          <w:color w:val="auto"/>
          <w:sz w:val="22"/>
          <w:szCs w:val="22"/>
        </w:rPr>
        <w:t xml:space="preserve"> Подрядчик и связанные с ним физические и юридические лица, в том числе органы управления, сотрудники, представители и бенефициары, а также дочерние зависимые компании и общества (далее – связанные стороны) обязуются не совершать в связи с исполнением обязательств по Договору следующие действия:</w:t>
      </w:r>
    </w:p>
    <w:p w14:paraId="3AD21C29" w14:textId="77777777" w:rsidR="002911E5" w:rsidRPr="002E23D5" w:rsidRDefault="002911E5" w:rsidP="002911E5">
      <w:pPr>
        <w:pStyle w:val="a8"/>
        <w:ind w:left="0" w:firstLine="709"/>
        <w:rPr>
          <w:color w:val="auto"/>
        </w:rPr>
      </w:pPr>
      <w:r w:rsidRPr="002E23D5">
        <w:rPr>
          <w:color w:val="auto"/>
          <w:sz w:val="22"/>
          <w:szCs w:val="22"/>
        </w:rPr>
        <w:t>- Предлагать, обещать, предоставлять и получать незаконную выгоду в любой материальной или нематериальной форме, в том числе в форме взятки и коммерческого подкупа;</w:t>
      </w:r>
    </w:p>
    <w:p w14:paraId="298F1588" w14:textId="77777777" w:rsidR="002911E5" w:rsidRPr="002E23D5" w:rsidRDefault="002911E5" w:rsidP="002911E5">
      <w:pPr>
        <w:pStyle w:val="a8"/>
        <w:ind w:left="0" w:firstLine="709"/>
        <w:rPr>
          <w:color w:val="auto"/>
        </w:rPr>
      </w:pPr>
      <w:r w:rsidRPr="002E23D5">
        <w:rPr>
          <w:color w:val="auto"/>
          <w:sz w:val="22"/>
          <w:szCs w:val="22"/>
        </w:rPr>
        <w:t>- Злоупотреблять служебным положением и/или должностными полномочиями, а также допускать иное незаконное использование своего должностного положения, в том числе с целью получения незаконной выгоды в любой материальной или нематериальной форме, в том числе в интересе третьих сторон.</w:t>
      </w:r>
    </w:p>
    <w:p w14:paraId="7139C491" w14:textId="6B34A822" w:rsidR="002911E5" w:rsidRPr="002E23D5" w:rsidRDefault="002911E5" w:rsidP="002911E5">
      <w:pPr>
        <w:pStyle w:val="a8"/>
        <w:ind w:left="0" w:firstLine="709"/>
        <w:rPr>
          <w:color w:val="auto"/>
        </w:rPr>
      </w:pPr>
      <w:r w:rsidRPr="002E23D5">
        <w:rPr>
          <w:color w:val="auto"/>
          <w:sz w:val="22"/>
          <w:szCs w:val="22"/>
        </w:rPr>
        <w:t xml:space="preserve">- Осуществлять платежи для упрощения прохождения формальных процедур в адрес органов государственной власти или их представителей от своего имени, или наименование </w:t>
      </w:r>
      <w:r w:rsidR="008624C9" w:rsidRPr="002E23D5">
        <w:rPr>
          <w:color w:val="auto"/>
          <w:sz w:val="22"/>
          <w:szCs w:val="22"/>
        </w:rPr>
        <w:t>Заказчика</w:t>
      </w:r>
      <w:r w:rsidRPr="002E23D5">
        <w:rPr>
          <w:color w:val="auto"/>
          <w:sz w:val="22"/>
          <w:szCs w:val="22"/>
        </w:rPr>
        <w:t xml:space="preserve"> для принятия данными органами и/или их представителями решений в пользу Подрядчика или </w:t>
      </w:r>
      <w:r w:rsidR="008624C9" w:rsidRPr="002E23D5">
        <w:rPr>
          <w:color w:val="auto"/>
          <w:sz w:val="22"/>
          <w:szCs w:val="22"/>
        </w:rPr>
        <w:t>Заказчика</w:t>
      </w:r>
      <w:r w:rsidRPr="002E23D5">
        <w:rPr>
          <w:color w:val="auto"/>
          <w:sz w:val="22"/>
          <w:szCs w:val="22"/>
        </w:rPr>
        <w:t>.</w:t>
      </w:r>
    </w:p>
    <w:p w14:paraId="5036D76D" w14:textId="77777777" w:rsidR="002911E5" w:rsidRPr="002E23D5" w:rsidRDefault="002911E5" w:rsidP="002911E5">
      <w:pPr>
        <w:pStyle w:val="a8"/>
        <w:ind w:left="0" w:firstLine="709"/>
        <w:rPr>
          <w:color w:val="auto"/>
        </w:rPr>
      </w:pPr>
      <w:r w:rsidRPr="002E23D5">
        <w:rPr>
          <w:color w:val="auto"/>
          <w:sz w:val="22"/>
          <w:szCs w:val="22"/>
        </w:rPr>
        <w:t>- Быть посредником или использовать посредников, агентов или иных третьих сторон, для совершения действий, перечисленных выше.</w:t>
      </w:r>
    </w:p>
    <w:p w14:paraId="62F3480A" w14:textId="77777777" w:rsidR="002911E5" w:rsidRPr="002E23D5" w:rsidRDefault="002911E5" w:rsidP="002911E5">
      <w:pPr>
        <w:pStyle w:val="a8"/>
        <w:ind w:left="0"/>
        <w:rPr>
          <w:color w:val="auto"/>
        </w:rPr>
      </w:pPr>
      <w:r w:rsidRPr="002E23D5">
        <w:rPr>
          <w:b/>
          <w:bCs/>
          <w:color w:val="auto"/>
          <w:sz w:val="22"/>
          <w:szCs w:val="22"/>
        </w:rPr>
        <w:t>14.2</w:t>
      </w:r>
      <w:r w:rsidRPr="002E23D5">
        <w:rPr>
          <w:color w:val="auto"/>
          <w:sz w:val="22"/>
          <w:szCs w:val="22"/>
        </w:rPr>
        <w:t>. Подрядчик подтверждает, что</w:t>
      </w:r>
    </w:p>
    <w:p w14:paraId="2A1F8080" w14:textId="200C834A" w:rsidR="002911E5" w:rsidRPr="002E23D5" w:rsidRDefault="002911E5" w:rsidP="002911E5">
      <w:pPr>
        <w:pStyle w:val="a8"/>
        <w:ind w:left="0" w:firstLine="709"/>
        <w:rPr>
          <w:color w:val="auto"/>
        </w:rPr>
      </w:pPr>
      <w:r w:rsidRPr="002E23D5">
        <w:rPr>
          <w:color w:val="auto"/>
          <w:sz w:val="22"/>
          <w:szCs w:val="22"/>
        </w:rPr>
        <w:t xml:space="preserve">- Вся информация в отношении структуры собственности или бенефициаров Подрядчика, предоставленная </w:t>
      </w:r>
      <w:r w:rsidR="008624C9" w:rsidRPr="002E23D5">
        <w:rPr>
          <w:color w:val="auto"/>
          <w:sz w:val="22"/>
          <w:szCs w:val="22"/>
        </w:rPr>
        <w:t>Заказчику</w:t>
      </w:r>
      <w:r w:rsidRPr="002E23D5">
        <w:rPr>
          <w:color w:val="auto"/>
          <w:sz w:val="22"/>
          <w:szCs w:val="22"/>
        </w:rPr>
        <w:t xml:space="preserve"> является полной и достоверной.</w:t>
      </w:r>
    </w:p>
    <w:p w14:paraId="15917250" w14:textId="77777777" w:rsidR="002911E5" w:rsidRPr="002E23D5" w:rsidRDefault="002911E5" w:rsidP="002911E5">
      <w:pPr>
        <w:pStyle w:val="a8"/>
        <w:ind w:left="0" w:firstLine="709"/>
        <w:rPr>
          <w:color w:val="auto"/>
        </w:rPr>
      </w:pPr>
      <w:r w:rsidRPr="002E23D5">
        <w:rPr>
          <w:color w:val="auto"/>
          <w:sz w:val="22"/>
          <w:szCs w:val="22"/>
        </w:rPr>
        <w:t>- Осуществляемая Подрядчиком хозяйственная деятельность является легитимной, а источники финансирования носят законный характер;</w:t>
      </w:r>
    </w:p>
    <w:p w14:paraId="07DB294E" w14:textId="77777777" w:rsidR="002911E5" w:rsidRPr="002E23D5" w:rsidRDefault="002911E5" w:rsidP="002911E5">
      <w:pPr>
        <w:pStyle w:val="a8"/>
        <w:ind w:left="0" w:firstLine="709"/>
        <w:rPr>
          <w:color w:val="auto"/>
        </w:rPr>
      </w:pPr>
      <w:r w:rsidRPr="002E23D5">
        <w:rPr>
          <w:color w:val="auto"/>
          <w:sz w:val="22"/>
          <w:szCs w:val="22"/>
        </w:rPr>
        <w:t>- Вся документация, которые будет создана или подготовлена Подрядчиком в рамках исполнения настоящего Договора, будет храниться Подрядчиком в течение срока действия настоящего Договора и не менее 5 лет после его истечения.</w:t>
      </w:r>
    </w:p>
    <w:p w14:paraId="7DCC3853" w14:textId="396B54D0" w:rsidR="002911E5" w:rsidRPr="002E23D5" w:rsidRDefault="002911E5" w:rsidP="002911E5">
      <w:pPr>
        <w:pStyle w:val="a8"/>
        <w:ind w:left="0"/>
        <w:rPr>
          <w:color w:val="auto"/>
        </w:rPr>
      </w:pPr>
      <w:r w:rsidRPr="002E23D5">
        <w:rPr>
          <w:b/>
          <w:bCs/>
          <w:color w:val="auto"/>
          <w:sz w:val="22"/>
          <w:szCs w:val="22"/>
        </w:rPr>
        <w:t>14.3.</w:t>
      </w:r>
      <w:r w:rsidRPr="002E23D5">
        <w:rPr>
          <w:color w:val="auto"/>
          <w:sz w:val="22"/>
          <w:szCs w:val="22"/>
        </w:rPr>
        <w:t xml:space="preserve"> Подрядчик обязуется незамедлительно уведомлять </w:t>
      </w:r>
      <w:r w:rsidR="008624C9" w:rsidRPr="002E23D5">
        <w:rPr>
          <w:color w:val="auto"/>
          <w:sz w:val="22"/>
          <w:szCs w:val="22"/>
        </w:rPr>
        <w:t>Заказчика</w:t>
      </w:r>
      <w:r w:rsidRPr="002E23D5">
        <w:rPr>
          <w:color w:val="auto"/>
          <w:sz w:val="22"/>
          <w:szCs w:val="22"/>
        </w:rPr>
        <w:t xml:space="preserve"> в виде официального письма на фирменном бланке организации и по электронной почте в соответствии с п.17.4. настоящего Договора:</w:t>
      </w:r>
    </w:p>
    <w:p w14:paraId="1E99C1B0" w14:textId="77777777" w:rsidR="002911E5" w:rsidRPr="002E23D5" w:rsidRDefault="002911E5" w:rsidP="002911E5">
      <w:pPr>
        <w:pStyle w:val="a8"/>
        <w:ind w:left="0" w:firstLine="709"/>
        <w:rPr>
          <w:color w:val="auto"/>
        </w:rPr>
      </w:pPr>
      <w:r w:rsidRPr="002E23D5">
        <w:rPr>
          <w:color w:val="auto"/>
          <w:sz w:val="22"/>
          <w:szCs w:val="22"/>
        </w:rPr>
        <w:t>- Об известных фактах и событиях, которые указывают на то, что Подрядчик и/или его связанные стороны совершили либо имели намерение совершить коррупционные действия, мошенничество, хищение и иные злоупотребления.</w:t>
      </w:r>
    </w:p>
    <w:p w14:paraId="0BA84865" w14:textId="77777777" w:rsidR="002911E5" w:rsidRPr="002E23D5" w:rsidRDefault="002911E5" w:rsidP="002911E5">
      <w:pPr>
        <w:pStyle w:val="a8"/>
        <w:ind w:left="0" w:firstLine="709"/>
        <w:rPr>
          <w:color w:val="auto"/>
        </w:rPr>
      </w:pPr>
      <w:r w:rsidRPr="002E23D5">
        <w:rPr>
          <w:color w:val="auto"/>
          <w:sz w:val="22"/>
          <w:szCs w:val="22"/>
        </w:rPr>
        <w:lastRenderedPageBreak/>
        <w:t>- Обо всех требованиях, предложениях или просьбах, полученных Подрядчиком и/или его связанными сторонами от третьих лиц в процессе исполнения Договора, нацеленных на совершение или склонение к совершению Подрядчиком и/или его связанными сторонами коррупционных действий, мошенничества, хищения и иных злоупотреблений.</w:t>
      </w:r>
    </w:p>
    <w:p w14:paraId="51EDFACB" w14:textId="77777777" w:rsidR="002911E5" w:rsidRPr="002E23D5" w:rsidRDefault="002911E5" w:rsidP="002911E5">
      <w:pPr>
        <w:pStyle w:val="a8"/>
        <w:ind w:left="0" w:firstLine="709"/>
        <w:rPr>
          <w:color w:val="auto"/>
        </w:rPr>
      </w:pPr>
      <w:r w:rsidRPr="002E23D5">
        <w:rPr>
          <w:color w:val="auto"/>
          <w:sz w:val="22"/>
          <w:szCs w:val="22"/>
        </w:rPr>
        <w:t>- О любом изменении в структуре собственности Подрядчика, а также о смене руководителя и главного бухгалтера Подрядчика.</w:t>
      </w:r>
    </w:p>
    <w:p w14:paraId="31BB2F1D" w14:textId="77777777" w:rsidR="002911E5" w:rsidRPr="002E23D5" w:rsidRDefault="002911E5" w:rsidP="002911E5">
      <w:pPr>
        <w:pStyle w:val="a8"/>
        <w:ind w:left="0" w:firstLine="709"/>
        <w:rPr>
          <w:color w:val="auto"/>
        </w:rPr>
      </w:pPr>
      <w:r w:rsidRPr="002E23D5">
        <w:rPr>
          <w:color w:val="auto"/>
          <w:sz w:val="22"/>
          <w:szCs w:val="22"/>
        </w:rPr>
        <w:t>- О появлении в составе связанных сторон Подрядчика лиц, имеющих непогашенную или неснятую судимость за совершение коррупционных действий, легализацию доходов, полученных преступным путем, мошенничество, а также лиц, которые не имеют права участвовать в программах государственных закупок.</w:t>
      </w:r>
    </w:p>
    <w:p w14:paraId="750B3E8E" w14:textId="69AAFA5A" w:rsidR="002911E5" w:rsidRPr="002E23D5" w:rsidRDefault="002911E5" w:rsidP="002911E5">
      <w:pPr>
        <w:pStyle w:val="a8"/>
        <w:ind w:left="0"/>
        <w:rPr>
          <w:color w:val="auto"/>
        </w:rPr>
      </w:pPr>
      <w:r w:rsidRPr="002E23D5">
        <w:rPr>
          <w:b/>
          <w:bCs/>
          <w:color w:val="auto"/>
          <w:sz w:val="22"/>
          <w:szCs w:val="22"/>
        </w:rPr>
        <w:t>14.4</w:t>
      </w:r>
      <w:r w:rsidRPr="002E23D5">
        <w:rPr>
          <w:color w:val="auto"/>
          <w:sz w:val="22"/>
          <w:szCs w:val="22"/>
        </w:rPr>
        <w:t xml:space="preserve">. Если </w:t>
      </w:r>
      <w:r w:rsidR="008624C9" w:rsidRPr="002E23D5">
        <w:rPr>
          <w:color w:val="auto"/>
          <w:sz w:val="22"/>
          <w:szCs w:val="22"/>
        </w:rPr>
        <w:t>Заказчик</w:t>
      </w:r>
      <w:r w:rsidRPr="002E23D5">
        <w:rPr>
          <w:color w:val="auto"/>
          <w:sz w:val="22"/>
          <w:szCs w:val="22"/>
        </w:rPr>
        <w:t xml:space="preserve"> получил от Подрядчика или третьих сторон сообщения о возможных нарушениях требований пункта 14.1 настоящего Договора, </w:t>
      </w:r>
      <w:r w:rsidR="008624C9" w:rsidRPr="002E23D5">
        <w:rPr>
          <w:color w:val="auto"/>
          <w:sz w:val="22"/>
          <w:szCs w:val="22"/>
        </w:rPr>
        <w:t>Заказчик</w:t>
      </w:r>
      <w:r w:rsidRPr="002E23D5">
        <w:rPr>
          <w:color w:val="auto"/>
          <w:sz w:val="22"/>
          <w:szCs w:val="22"/>
        </w:rPr>
        <w:t xml:space="preserve"> имеет право потребовать:</w:t>
      </w:r>
    </w:p>
    <w:p w14:paraId="4B6BB151" w14:textId="77777777" w:rsidR="002911E5" w:rsidRPr="002E23D5" w:rsidRDefault="002911E5" w:rsidP="002911E5">
      <w:pPr>
        <w:pStyle w:val="a8"/>
        <w:ind w:left="0" w:firstLine="709"/>
        <w:rPr>
          <w:color w:val="auto"/>
        </w:rPr>
      </w:pPr>
      <w:r w:rsidRPr="002E23D5">
        <w:rPr>
          <w:color w:val="auto"/>
          <w:sz w:val="22"/>
          <w:szCs w:val="22"/>
        </w:rPr>
        <w:t>- Подтверждение или опровержение данного возможного нарушения.</w:t>
      </w:r>
    </w:p>
    <w:p w14:paraId="7D7E4145" w14:textId="77777777" w:rsidR="002911E5" w:rsidRPr="002E23D5" w:rsidRDefault="002911E5" w:rsidP="002911E5">
      <w:pPr>
        <w:pStyle w:val="a8"/>
        <w:ind w:left="0" w:firstLine="709"/>
        <w:rPr>
          <w:color w:val="auto"/>
        </w:rPr>
      </w:pPr>
      <w:r w:rsidRPr="002E23D5">
        <w:rPr>
          <w:color w:val="auto"/>
          <w:sz w:val="22"/>
          <w:szCs w:val="22"/>
        </w:rPr>
        <w:t>- В случаях выявления нарушения – подробную и достоверную информацию обо всех обстоятельствах данного нарушения;</w:t>
      </w:r>
    </w:p>
    <w:p w14:paraId="6F9AF3E4" w14:textId="77777777" w:rsidR="002911E5" w:rsidRPr="002E23D5" w:rsidRDefault="002911E5" w:rsidP="002911E5">
      <w:pPr>
        <w:pStyle w:val="a8"/>
        <w:ind w:left="0" w:firstLine="709"/>
        <w:rPr>
          <w:color w:val="auto"/>
        </w:rPr>
      </w:pPr>
      <w:r w:rsidRPr="002E23D5">
        <w:rPr>
          <w:color w:val="auto"/>
          <w:sz w:val="22"/>
          <w:szCs w:val="22"/>
        </w:rPr>
        <w:t>- Разработки и внедрения Подрядчиком внутренних процедур, снижающих риск возникновения нарушений, аналогичных выявленному, в будущем и предоставления соответствующего отчета по результатам внедрения таких процедур.</w:t>
      </w:r>
    </w:p>
    <w:p w14:paraId="268B6D89" w14:textId="7B8141F4" w:rsidR="002911E5" w:rsidRPr="002E23D5" w:rsidRDefault="002911E5" w:rsidP="002911E5">
      <w:pPr>
        <w:pStyle w:val="a8"/>
        <w:ind w:left="0" w:firstLine="709"/>
        <w:rPr>
          <w:color w:val="auto"/>
        </w:rPr>
      </w:pPr>
      <w:r w:rsidRPr="002E23D5">
        <w:rPr>
          <w:color w:val="auto"/>
          <w:sz w:val="22"/>
          <w:szCs w:val="22"/>
        </w:rPr>
        <w:t xml:space="preserve">В случае отсутствия ответа от Подрядчика на запрос </w:t>
      </w:r>
      <w:r w:rsidR="008624C9" w:rsidRPr="002E23D5">
        <w:rPr>
          <w:color w:val="auto"/>
          <w:sz w:val="22"/>
          <w:szCs w:val="22"/>
        </w:rPr>
        <w:t>Заказчика</w:t>
      </w:r>
      <w:r w:rsidRPr="002E23D5">
        <w:rPr>
          <w:color w:val="auto"/>
          <w:sz w:val="22"/>
          <w:szCs w:val="22"/>
        </w:rPr>
        <w:t xml:space="preserve"> о подтверждении или опровержении возможного нарушения, а также в случае отказа от предоставления такого ответа и/или разработки и внедрения внутренних контрольных процедур, </w:t>
      </w:r>
      <w:r w:rsidR="008624C9" w:rsidRPr="002E23D5">
        <w:rPr>
          <w:color w:val="auto"/>
          <w:sz w:val="22"/>
          <w:szCs w:val="22"/>
        </w:rPr>
        <w:t>Заказчик</w:t>
      </w:r>
      <w:r w:rsidRPr="002E23D5">
        <w:rPr>
          <w:color w:val="auto"/>
          <w:sz w:val="22"/>
          <w:szCs w:val="22"/>
        </w:rPr>
        <w:t xml:space="preserve"> оставляет за собой право принять решение о расторжении настоящего договора в одностороннем порядке.</w:t>
      </w:r>
    </w:p>
    <w:p w14:paraId="4DF5F669" w14:textId="77777777" w:rsidR="002911E5" w:rsidRPr="002E23D5" w:rsidRDefault="002911E5" w:rsidP="002911E5">
      <w:pPr>
        <w:pStyle w:val="a8"/>
        <w:ind w:left="0"/>
        <w:rPr>
          <w:color w:val="auto"/>
        </w:rPr>
      </w:pPr>
      <w:r w:rsidRPr="002E23D5">
        <w:rPr>
          <w:b/>
          <w:bCs/>
          <w:color w:val="auto"/>
          <w:sz w:val="22"/>
          <w:szCs w:val="22"/>
        </w:rPr>
        <w:t>14.5</w:t>
      </w:r>
      <w:r w:rsidRPr="002E23D5">
        <w:rPr>
          <w:color w:val="auto"/>
          <w:sz w:val="22"/>
          <w:szCs w:val="22"/>
        </w:rPr>
        <w:t>. В случае, если для исполнения обязательств по данному Договору Подрядчиком привлекаются третьи стороны, в том числе субподрядчики, посредники, агенты, Подрядчик обязуется предпринять достаточные и соразмерные усилия по распространению положений, указанных в пунктах 14.1 - 14.4 настоящего раздела, на все соглашения, заключаемые Подрядчиком с такими третьими сторонами.</w:t>
      </w:r>
    </w:p>
    <w:p w14:paraId="6FFB0B95" w14:textId="77777777" w:rsidR="002911E5" w:rsidRPr="002E23D5" w:rsidRDefault="002911E5" w:rsidP="002911E5">
      <w:pPr>
        <w:pStyle w:val="a8"/>
        <w:ind w:left="0"/>
        <w:rPr>
          <w:color w:val="auto"/>
          <w:sz w:val="22"/>
          <w:szCs w:val="22"/>
        </w:rPr>
      </w:pPr>
    </w:p>
    <w:p w14:paraId="0CF8537C" w14:textId="77777777" w:rsidR="002911E5" w:rsidRPr="002E23D5" w:rsidRDefault="002911E5" w:rsidP="002911E5">
      <w:pPr>
        <w:autoSpaceDE w:val="0"/>
        <w:jc w:val="center"/>
      </w:pPr>
      <w:r w:rsidRPr="002E23D5">
        <w:rPr>
          <w:b/>
          <w:bCs/>
          <w:sz w:val="22"/>
          <w:szCs w:val="22"/>
        </w:rPr>
        <w:t>15.</w:t>
      </w:r>
      <w:r w:rsidRPr="002E23D5">
        <w:rPr>
          <w:b/>
          <w:bCs/>
          <w:sz w:val="22"/>
          <w:szCs w:val="22"/>
        </w:rPr>
        <w:tab/>
      </w:r>
      <w:r w:rsidRPr="002E23D5">
        <w:rPr>
          <w:b/>
          <w:bCs/>
          <w:sz w:val="22"/>
          <w:szCs w:val="22"/>
        </w:rPr>
        <w:tab/>
        <w:t xml:space="preserve">УСЛОВИЯ И ПОРЯДОК РАСТОРЖЕНИЯ ДОГОВОРА </w:t>
      </w:r>
    </w:p>
    <w:p w14:paraId="6F8E63D7" w14:textId="53A7D699" w:rsidR="008624C9" w:rsidRPr="002E23D5" w:rsidRDefault="002911E5" w:rsidP="00787159">
      <w:pPr>
        <w:tabs>
          <w:tab w:val="left" w:pos="426"/>
        </w:tabs>
        <w:autoSpaceDE w:val="0"/>
        <w:jc w:val="both"/>
        <w:rPr>
          <w:rFonts w:ascii="Liberation Serif" w:eastAsia="NSimSun" w:hAnsi="Liberation Serif" w:cs="Lucida Sans"/>
          <w:kern w:val="2"/>
          <w:lang w:bidi="hi-IN"/>
        </w:rPr>
      </w:pPr>
      <w:r w:rsidRPr="002E23D5">
        <w:rPr>
          <w:b/>
          <w:sz w:val="22"/>
          <w:szCs w:val="22"/>
        </w:rPr>
        <w:t>15.1.</w:t>
      </w:r>
      <w:r w:rsidRPr="002E23D5">
        <w:rPr>
          <w:b/>
          <w:sz w:val="22"/>
          <w:szCs w:val="22"/>
        </w:rPr>
        <w:tab/>
      </w:r>
      <w:r w:rsidR="008624C9" w:rsidRPr="002E23D5">
        <w:rPr>
          <w:rFonts w:eastAsia="NSimSun" w:cs="Lucida Sans"/>
          <w:kern w:val="2"/>
          <w:sz w:val="22"/>
          <w:szCs w:val="22"/>
          <w:lang w:bidi="hi-IN"/>
        </w:rPr>
        <w:t>Заказчик вправе расторгнуть Договор во внесудебном порядке в случаях:</w:t>
      </w:r>
    </w:p>
    <w:p w14:paraId="44991B27" w14:textId="76EFBA05"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ab/>
        <w:t>-</w:t>
      </w:r>
      <w:r w:rsidRPr="002E23D5">
        <w:rPr>
          <w:rFonts w:eastAsia="NSimSun" w:cs="Lucida Sans"/>
          <w:kern w:val="2"/>
          <w:sz w:val="22"/>
          <w:szCs w:val="22"/>
          <w:lang w:bidi="hi-IN"/>
        </w:rPr>
        <w:tab/>
        <w:t>задержки Подрядчиком начала работ более чем на 15 (пятнадцать) дней по причинам, не зависящим от Заказчика;</w:t>
      </w:r>
    </w:p>
    <w:p w14:paraId="40B37E4F" w14:textId="77777777"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ab/>
        <w:t>-</w:t>
      </w:r>
      <w:r w:rsidRPr="002E23D5">
        <w:rPr>
          <w:rFonts w:eastAsia="NSimSun" w:cs="Lucida Sans"/>
          <w:kern w:val="2"/>
          <w:sz w:val="22"/>
          <w:szCs w:val="22"/>
          <w:lang w:bidi="hi-IN"/>
        </w:rPr>
        <w:tab/>
        <w:t>нарушения Подрядчиком срока выполнения работ более чем на 30 тридцать дней;</w:t>
      </w:r>
    </w:p>
    <w:p w14:paraId="4101800E" w14:textId="77777777"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 неисполнения Подрядчиком обязательств, указанных в пункте 1.7. настоящего Договора, а равно неисполнение без обоснования причин обязательств, указанных в пункте 5.16 Договора;</w:t>
      </w:r>
    </w:p>
    <w:p w14:paraId="719A6D61" w14:textId="77777777"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ab/>
        <w:t>-</w:t>
      </w:r>
      <w:r w:rsidRPr="002E23D5">
        <w:rPr>
          <w:rFonts w:eastAsia="NSimSun" w:cs="Lucida Sans"/>
          <w:kern w:val="2"/>
          <w:sz w:val="22"/>
          <w:szCs w:val="22"/>
          <w:lang w:bidi="hi-IN"/>
        </w:rPr>
        <w:tab/>
        <w:t>несоблюдения Подрядчиком требований по качеству работ;</w:t>
      </w:r>
    </w:p>
    <w:p w14:paraId="4C630957" w14:textId="77777777"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ab/>
        <w:t>-</w:t>
      </w:r>
      <w:r w:rsidRPr="002E23D5">
        <w:rPr>
          <w:rFonts w:eastAsia="NSimSun" w:cs="Lucida Sans"/>
          <w:kern w:val="2"/>
          <w:sz w:val="22"/>
          <w:szCs w:val="22"/>
          <w:lang w:bidi="hi-IN"/>
        </w:rPr>
        <w:tab/>
        <w:t>если отступления в работе от условий Договора или иные недостатки результата работы, произошедшие по вине Подрядчика, в течение 10 (десяти) календарных дней не были устранены либо являются существенными и неустранимыми;</w:t>
      </w:r>
    </w:p>
    <w:p w14:paraId="0E6A260D" w14:textId="77777777" w:rsidR="008624C9" w:rsidRPr="002E23D5" w:rsidRDefault="008624C9" w:rsidP="00787159">
      <w:pPr>
        <w:tabs>
          <w:tab w:val="left" w:pos="426"/>
        </w:tabs>
        <w:autoSpaceDE w:val="0"/>
        <w:jc w:val="both"/>
        <w:rPr>
          <w:rFonts w:ascii="Liberation Serif" w:eastAsia="NSimSun" w:hAnsi="Liberation Serif" w:cs="Lucida Sans"/>
          <w:kern w:val="2"/>
          <w:lang w:bidi="hi-IN"/>
        </w:rPr>
      </w:pPr>
      <w:r w:rsidRPr="002E23D5">
        <w:rPr>
          <w:rFonts w:eastAsia="NSimSun" w:cs="Lucida Sans"/>
          <w:kern w:val="2"/>
          <w:sz w:val="22"/>
          <w:szCs w:val="22"/>
          <w:lang w:bidi="hi-IN"/>
        </w:rPr>
        <w:tab/>
        <w:t>-</w:t>
      </w:r>
      <w:r w:rsidRPr="002E23D5">
        <w:rPr>
          <w:rFonts w:eastAsia="NSimSun" w:cs="Lucida Sans"/>
          <w:kern w:val="2"/>
          <w:sz w:val="22"/>
          <w:szCs w:val="22"/>
          <w:lang w:bidi="hi-IN"/>
        </w:rPr>
        <w:tab/>
        <w:t>прекращения у подрядчика действия лицензии, допуска к выполнению строительно-монтажных работ, принятия государственными органами актов, не позволяющих продолжать выполнение Подрядчиком работ;</w:t>
      </w:r>
    </w:p>
    <w:p w14:paraId="21051428" w14:textId="77777777" w:rsidR="00787159" w:rsidRPr="002E23D5" w:rsidRDefault="008624C9" w:rsidP="00787159">
      <w:pPr>
        <w:tabs>
          <w:tab w:val="left" w:pos="426"/>
        </w:tabs>
        <w:autoSpaceDE w:val="0"/>
        <w:jc w:val="both"/>
        <w:rPr>
          <w:sz w:val="22"/>
          <w:szCs w:val="22"/>
        </w:rPr>
      </w:pPr>
      <w:r w:rsidRPr="002E23D5">
        <w:rPr>
          <w:rFonts w:eastAsia="NSimSun" w:cs="Lucida Sans"/>
          <w:kern w:val="2"/>
          <w:sz w:val="22"/>
          <w:szCs w:val="22"/>
          <w:lang w:bidi="hi-IN"/>
        </w:rPr>
        <w:t>- неоднократное нарушение требований, установленных в разделе 9, разделе 10 настоящего Договора</w:t>
      </w:r>
      <w:r w:rsidR="002911E5" w:rsidRPr="002E23D5">
        <w:rPr>
          <w:sz w:val="22"/>
          <w:szCs w:val="22"/>
        </w:rPr>
        <w:t>.</w:t>
      </w:r>
    </w:p>
    <w:p w14:paraId="5BDD5D79" w14:textId="56EA6DC9" w:rsidR="002911E5" w:rsidRPr="002E23D5" w:rsidRDefault="00787159" w:rsidP="008624C9">
      <w:pPr>
        <w:autoSpaceDE w:val="0"/>
        <w:jc w:val="both"/>
      </w:pPr>
      <w:r w:rsidRPr="002E23D5">
        <w:rPr>
          <w:sz w:val="22"/>
          <w:szCs w:val="22"/>
        </w:rPr>
        <w:t xml:space="preserve">- </w:t>
      </w:r>
      <w:r w:rsidR="002911E5" w:rsidRPr="002E23D5">
        <w:rPr>
          <w:sz w:val="22"/>
          <w:szCs w:val="22"/>
        </w:rPr>
        <w:t xml:space="preserve"> </w:t>
      </w:r>
      <w:r w:rsidRPr="002E23D5">
        <w:rPr>
          <w:sz w:val="22"/>
          <w:szCs w:val="22"/>
        </w:rPr>
        <w:t>не исполнение Подрядчиком п. 7.2. Договора</w:t>
      </w:r>
      <w:r w:rsidRPr="002E23D5">
        <w:t xml:space="preserve"> </w:t>
      </w:r>
      <w:r w:rsidRPr="002E23D5">
        <w:rPr>
          <w:sz w:val="22"/>
          <w:szCs w:val="22"/>
        </w:rPr>
        <w:t>более чем на 7 (семь) рабочих дней.</w:t>
      </w:r>
    </w:p>
    <w:p w14:paraId="5D0DA081" w14:textId="77777777" w:rsidR="008624C9" w:rsidRPr="002E23D5" w:rsidRDefault="002911E5" w:rsidP="008624C9">
      <w:pPr>
        <w:autoSpaceDE w:val="0"/>
        <w:jc w:val="both"/>
        <w:rPr>
          <w:rFonts w:ascii="Liberation Serif" w:eastAsia="NSimSun" w:hAnsi="Liberation Serif" w:cs="Lucida Sans"/>
          <w:kern w:val="2"/>
          <w:lang w:bidi="hi-IN"/>
        </w:rPr>
      </w:pPr>
      <w:r w:rsidRPr="002E23D5">
        <w:rPr>
          <w:b/>
          <w:sz w:val="22"/>
          <w:szCs w:val="22"/>
        </w:rPr>
        <w:t xml:space="preserve">   15.2.</w:t>
      </w:r>
      <w:r w:rsidRPr="002E23D5">
        <w:rPr>
          <w:sz w:val="22"/>
          <w:szCs w:val="22"/>
        </w:rPr>
        <w:tab/>
      </w:r>
      <w:r w:rsidR="008624C9" w:rsidRPr="002E23D5">
        <w:rPr>
          <w:rFonts w:eastAsia="NSimSun" w:cs="Lucida Sans"/>
          <w:kern w:val="2"/>
          <w:sz w:val="22"/>
          <w:szCs w:val="22"/>
          <w:lang w:bidi="hi-IN"/>
        </w:rPr>
        <w:t>Подрядчик вправе расторгнуть Договор в случаях:</w:t>
      </w:r>
    </w:p>
    <w:p w14:paraId="6ED354D8" w14:textId="31DAAAB7" w:rsidR="008624C9" w:rsidRPr="002E23D5" w:rsidRDefault="008624C9" w:rsidP="008624C9">
      <w:pPr>
        <w:tabs>
          <w:tab w:val="left" w:pos="0"/>
        </w:tabs>
        <w:autoSpaceDE w:val="0"/>
        <w:spacing w:line="276" w:lineRule="auto"/>
        <w:ind w:right="240"/>
        <w:jc w:val="both"/>
        <w:rPr>
          <w:rFonts w:ascii="Liberation Serif" w:eastAsia="NSimSun" w:hAnsi="Liberation Serif" w:cs="Lucida Sans"/>
          <w:kern w:val="2"/>
          <w:lang w:bidi="hi-IN"/>
        </w:rPr>
      </w:pPr>
      <w:r w:rsidRPr="002E23D5">
        <w:rPr>
          <w:rFonts w:eastAsia="NSimSun" w:cs="Lucida Sans"/>
          <w:kern w:val="2"/>
          <w:sz w:val="22"/>
          <w:szCs w:val="22"/>
          <w:lang w:bidi="hi-IN"/>
        </w:rPr>
        <w:t>-приостановления Заказчиком выполнения работ по причинам, не зависящим от Подрядчика, на срок, превышающий 10 (десять) рабочих дней.</w:t>
      </w:r>
    </w:p>
    <w:p w14:paraId="3C6AD675" w14:textId="77777777" w:rsidR="008624C9" w:rsidRPr="002E23D5" w:rsidRDefault="008624C9" w:rsidP="008624C9">
      <w:pPr>
        <w:tabs>
          <w:tab w:val="left" w:pos="0"/>
        </w:tabs>
        <w:autoSpaceDE w:val="0"/>
        <w:spacing w:line="276" w:lineRule="auto"/>
        <w:ind w:right="240"/>
        <w:jc w:val="both"/>
        <w:rPr>
          <w:rFonts w:ascii="Liberation Serif" w:eastAsia="NSimSun" w:hAnsi="Liberation Serif" w:cs="Lucida Sans"/>
          <w:kern w:val="2"/>
          <w:lang w:bidi="hi-IN"/>
        </w:rPr>
      </w:pPr>
      <w:r w:rsidRPr="002E23D5">
        <w:rPr>
          <w:rFonts w:eastAsia="NSimSun" w:cs="Lucida Sans"/>
          <w:kern w:val="2"/>
          <w:sz w:val="22"/>
          <w:szCs w:val="22"/>
          <w:lang w:bidi="hi-IN"/>
        </w:rPr>
        <w:t>- нарушение сроков оплаты Работ;</w:t>
      </w:r>
    </w:p>
    <w:p w14:paraId="69B2273C" w14:textId="414B7C0D" w:rsidR="008624C9" w:rsidRPr="002E23D5" w:rsidRDefault="008624C9" w:rsidP="008624C9">
      <w:pPr>
        <w:tabs>
          <w:tab w:val="left" w:pos="0"/>
        </w:tabs>
        <w:autoSpaceDE w:val="0"/>
        <w:spacing w:line="276" w:lineRule="auto"/>
        <w:ind w:right="240"/>
        <w:jc w:val="both"/>
        <w:rPr>
          <w:rFonts w:ascii="Liberation Serif" w:eastAsia="NSimSun" w:hAnsi="Liberation Serif" w:cs="Lucida Sans"/>
          <w:kern w:val="2"/>
          <w:lang w:bidi="hi-IN"/>
        </w:rPr>
      </w:pPr>
      <w:r w:rsidRPr="002E23D5">
        <w:rPr>
          <w:rFonts w:eastAsia="NSimSun" w:cs="Lucida Sans"/>
          <w:kern w:val="2"/>
          <w:sz w:val="22"/>
          <w:szCs w:val="22"/>
          <w:lang w:bidi="hi-IN"/>
        </w:rPr>
        <w:t>- отсутствие допуска по вине Заказчика на строительную площадку Подрядчика более чем на 5 дней.</w:t>
      </w:r>
    </w:p>
    <w:p w14:paraId="03981015" w14:textId="3E636524" w:rsidR="002911E5" w:rsidRPr="002E23D5" w:rsidRDefault="008624C9" w:rsidP="008624C9">
      <w:pPr>
        <w:autoSpaceDE w:val="0"/>
        <w:jc w:val="both"/>
      </w:pPr>
      <w:r w:rsidRPr="002E23D5">
        <w:rPr>
          <w:rFonts w:eastAsia="NSimSun" w:cs="Lucida Sans"/>
          <w:kern w:val="2"/>
          <w:sz w:val="22"/>
          <w:szCs w:val="22"/>
          <w:lang w:bidi="hi-IN"/>
        </w:rPr>
        <w:t>- отсутствие согласования со стороны Подрядчика изменении проектно-сметной документации на производство работ Заказчика</w:t>
      </w:r>
      <w:r w:rsidR="002911E5" w:rsidRPr="002E23D5">
        <w:rPr>
          <w:sz w:val="22"/>
          <w:szCs w:val="22"/>
        </w:rPr>
        <w:t>.</w:t>
      </w:r>
    </w:p>
    <w:p w14:paraId="4E7AB293" w14:textId="53F82F10" w:rsidR="008624C9" w:rsidRPr="002E23D5" w:rsidRDefault="002911E5" w:rsidP="008624C9">
      <w:pPr>
        <w:autoSpaceDE w:val="0"/>
        <w:jc w:val="both"/>
        <w:rPr>
          <w:rFonts w:ascii="Liberation Serif" w:eastAsia="NSimSun" w:hAnsi="Liberation Serif" w:cs="Lucida Sans"/>
          <w:kern w:val="2"/>
          <w:lang w:bidi="hi-IN"/>
        </w:rPr>
      </w:pPr>
      <w:r w:rsidRPr="002E23D5">
        <w:rPr>
          <w:sz w:val="22"/>
          <w:szCs w:val="22"/>
        </w:rPr>
        <w:t xml:space="preserve">      </w:t>
      </w:r>
      <w:r w:rsidRPr="002E23D5">
        <w:rPr>
          <w:b/>
          <w:bCs/>
          <w:sz w:val="22"/>
          <w:szCs w:val="22"/>
        </w:rPr>
        <w:t>15.3.</w:t>
      </w:r>
      <w:r w:rsidRPr="002E23D5">
        <w:rPr>
          <w:sz w:val="22"/>
          <w:szCs w:val="22"/>
        </w:rPr>
        <w:t xml:space="preserve"> </w:t>
      </w:r>
      <w:r w:rsidR="008624C9" w:rsidRPr="002E23D5">
        <w:rPr>
          <w:rFonts w:eastAsia="NSimSun" w:cs="Lucida Sans"/>
          <w:kern w:val="2"/>
          <w:sz w:val="22"/>
          <w:szCs w:val="22"/>
          <w:lang w:bidi="hi-IN"/>
        </w:rPr>
        <w:t xml:space="preserve">Договор считается расторгнутым по истечении 5 рабочих дней с момента получения уведомления о расторжении Договора в соответствии с п.17.4. настоящего Договора. При расторжении Заказчиком настоящего Договора по причинам, изложенным в п. 15.1 настоящего Договора, Подрядчик обязан в течение 3 рабочих дней с момента расторжения возвратить предоставленные Заказчиком материалы, оборудование и </w:t>
      </w:r>
      <w:r w:rsidR="008624C9" w:rsidRPr="002E23D5">
        <w:rPr>
          <w:rFonts w:eastAsia="NSimSun" w:cs="Lucida Sans"/>
          <w:kern w:val="2"/>
          <w:sz w:val="22"/>
          <w:szCs w:val="22"/>
          <w:lang w:bidi="hi-IN"/>
        </w:rPr>
        <w:lastRenderedPageBreak/>
        <w:t xml:space="preserve">другое имущество или возместить их стоимость, а также вернуть сумму неотработанного аванса. При расторжении договора, Подрядчик незамедлительно обязуется вывезти с территории Заказчиком имущество, принадлежащее Подрядчику (вагон-бытовку, материалы, оборудования и т.д.). В случае неисполнения Подрядчиком данной обязанности, риск утраты (гибели) имущества Подрядчика возлагается на Подрядчика. </w:t>
      </w:r>
    </w:p>
    <w:p w14:paraId="504BA1D5" w14:textId="192B6A62" w:rsidR="002911E5" w:rsidRPr="002E23D5" w:rsidRDefault="008624C9" w:rsidP="008624C9">
      <w:pPr>
        <w:autoSpaceDE w:val="0"/>
        <w:jc w:val="both"/>
      </w:pPr>
      <w:r w:rsidRPr="002E23D5">
        <w:rPr>
          <w:rFonts w:eastAsia="NSimSun" w:cs="Lucida Sans"/>
          <w:kern w:val="2"/>
          <w:sz w:val="22"/>
          <w:szCs w:val="22"/>
          <w:lang w:bidi="hi-IN"/>
        </w:rPr>
        <w:tab/>
        <w:t>В случае расторжения настоящего Договора по требованию Заказчика, Заказчик обязуется в течение 5 (пяти) рабочих дней произвести оплату фактически произведенных Подрядчиком работ.</w:t>
      </w:r>
    </w:p>
    <w:p w14:paraId="22701204" w14:textId="77777777" w:rsidR="002911E5" w:rsidRPr="002E23D5" w:rsidRDefault="002911E5" w:rsidP="002911E5">
      <w:pPr>
        <w:autoSpaceDE w:val="0"/>
        <w:jc w:val="both"/>
        <w:rPr>
          <w:sz w:val="22"/>
          <w:szCs w:val="22"/>
        </w:rPr>
      </w:pPr>
    </w:p>
    <w:p w14:paraId="406FD97A" w14:textId="77777777" w:rsidR="002911E5" w:rsidRPr="002E23D5" w:rsidRDefault="002911E5" w:rsidP="002911E5">
      <w:pPr>
        <w:autoSpaceDE w:val="0"/>
        <w:jc w:val="center"/>
      </w:pPr>
      <w:r w:rsidRPr="002E23D5">
        <w:rPr>
          <w:b/>
          <w:bCs/>
          <w:sz w:val="22"/>
          <w:szCs w:val="22"/>
        </w:rPr>
        <w:t>16. РАЗРЕШЕНИЕ СПОРОВ</w:t>
      </w:r>
    </w:p>
    <w:p w14:paraId="1DF7013D" w14:textId="77777777" w:rsidR="002911E5" w:rsidRPr="002E23D5" w:rsidRDefault="002911E5" w:rsidP="002911E5">
      <w:pPr>
        <w:autoSpaceDE w:val="0"/>
        <w:ind w:firstLine="426"/>
        <w:jc w:val="both"/>
      </w:pPr>
      <w:r w:rsidRPr="002E23D5">
        <w:rPr>
          <w:b/>
          <w:bCs/>
          <w:sz w:val="22"/>
          <w:szCs w:val="22"/>
        </w:rPr>
        <w:t>16.1</w:t>
      </w:r>
      <w:r w:rsidRPr="002E23D5">
        <w:rPr>
          <w:sz w:val="22"/>
          <w:szCs w:val="22"/>
        </w:rPr>
        <w:t>.</w:t>
      </w:r>
      <w:r w:rsidRPr="002E23D5">
        <w:rPr>
          <w:sz w:val="22"/>
          <w:szCs w:val="22"/>
        </w:rPr>
        <w:tab/>
        <w:t>Спорные вопросы, возникшие в ходе исполнения настоящего договора, разрешаются сторонами путем переговоров.</w:t>
      </w:r>
    </w:p>
    <w:p w14:paraId="27F75023" w14:textId="0367F58A" w:rsidR="002911E5" w:rsidRPr="002E23D5" w:rsidRDefault="002911E5" w:rsidP="002911E5">
      <w:pPr>
        <w:autoSpaceDE w:val="0"/>
        <w:ind w:firstLine="426"/>
        <w:jc w:val="both"/>
      </w:pPr>
      <w:r w:rsidRPr="002E23D5">
        <w:rPr>
          <w:b/>
          <w:bCs/>
          <w:sz w:val="22"/>
          <w:szCs w:val="22"/>
        </w:rPr>
        <w:t>16.2.</w:t>
      </w:r>
      <w:r w:rsidRPr="002E23D5">
        <w:rPr>
          <w:sz w:val="22"/>
          <w:szCs w:val="22"/>
        </w:rPr>
        <w:tab/>
        <w:t xml:space="preserve"> В случае не достижения согласия, спор передается на рассмотрение в Арбитражный суд </w:t>
      </w:r>
      <w:r w:rsidR="008624C9" w:rsidRPr="002E23D5">
        <w:rPr>
          <w:sz w:val="22"/>
          <w:szCs w:val="22"/>
        </w:rPr>
        <w:t>по месту нахождения Истца</w:t>
      </w:r>
      <w:r w:rsidRPr="002E23D5">
        <w:rPr>
          <w:sz w:val="22"/>
          <w:szCs w:val="22"/>
        </w:rPr>
        <w:t xml:space="preserve">. Претензионный порядок является обязательным. Срок для ответа на претензию составляет 10 (десять) рабочих дней с момента поступления претензии в соответствии с п.17.4. настоящего Договора. </w:t>
      </w:r>
    </w:p>
    <w:p w14:paraId="55CA136C" w14:textId="77777777" w:rsidR="002911E5" w:rsidRPr="002E23D5" w:rsidRDefault="002911E5" w:rsidP="002911E5">
      <w:pPr>
        <w:autoSpaceDE w:val="0"/>
        <w:ind w:firstLine="426"/>
        <w:jc w:val="both"/>
        <w:rPr>
          <w:sz w:val="22"/>
          <w:szCs w:val="22"/>
        </w:rPr>
      </w:pPr>
    </w:p>
    <w:p w14:paraId="445805BA" w14:textId="77777777" w:rsidR="002911E5" w:rsidRPr="002E23D5" w:rsidRDefault="002911E5" w:rsidP="002911E5">
      <w:pPr>
        <w:autoSpaceDE w:val="0"/>
        <w:ind w:firstLine="426"/>
        <w:jc w:val="center"/>
      </w:pPr>
      <w:r w:rsidRPr="002E23D5">
        <w:rPr>
          <w:b/>
          <w:bCs/>
          <w:sz w:val="22"/>
          <w:szCs w:val="22"/>
        </w:rPr>
        <w:t>17. ОСОБЫЕ УСЛОВИЯ</w:t>
      </w:r>
    </w:p>
    <w:p w14:paraId="7FE09532" w14:textId="5DFA1684" w:rsidR="002911E5" w:rsidRPr="002E23D5" w:rsidRDefault="002911E5" w:rsidP="002911E5">
      <w:pPr>
        <w:autoSpaceDE w:val="0"/>
        <w:ind w:firstLine="426"/>
        <w:jc w:val="both"/>
      </w:pPr>
      <w:r w:rsidRPr="002E23D5">
        <w:rPr>
          <w:b/>
          <w:bCs/>
          <w:sz w:val="22"/>
          <w:szCs w:val="22"/>
        </w:rPr>
        <w:t>17.1.</w:t>
      </w:r>
      <w:r w:rsidRPr="002E23D5">
        <w:rPr>
          <w:sz w:val="22"/>
          <w:szCs w:val="22"/>
        </w:rPr>
        <w:tab/>
      </w:r>
      <w:r w:rsidR="008624C9" w:rsidRPr="002E23D5">
        <w:rPr>
          <w:sz w:val="22"/>
          <w:szCs w:val="22"/>
        </w:rPr>
        <w:t>Ущерб, нанесенный третьему лицу в результате выполнения работ по настоящему договору по вине Подрядчика, компенсируется виновной стороной. Ущерб, нанесенный третьим лицам по вине Заказчика, компенсируется виновной стороной</w:t>
      </w:r>
      <w:r w:rsidRPr="002E23D5">
        <w:rPr>
          <w:sz w:val="22"/>
          <w:szCs w:val="22"/>
        </w:rPr>
        <w:t>.</w:t>
      </w:r>
    </w:p>
    <w:p w14:paraId="65C89D31" w14:textId="77777777" w:rsidR="002911E5" w:rsidRPr="002E23D5" w:rsidRDefault="002911E5" w:rsidP="002911E5">
      <w:pPr>
        <w:autoSpaceDE w:val="0"/>
        <w:ind w:firstLine="426"/>
        <w:jc w:val="both"/>
      </w:pPr>
      <w:r w:rsidRPr="002E23D5">
        <w:rPr>
          <w:b/>
          <w:sz w:val="22"/>
          <w:szCs w:val="22"/>
        </w:rPr>
        <w:t>17.2.</w:t>
      </w:r>
      <w:r w:rsidRPr="002E23D5">
        <w:rPr>
          <w:sz w:val="22"/>
          <w:szCs w:val="22"/>
        </w:rPr>
        <w:tab/>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в письменной форме в виде дополнительного соглашения или протокола.</w:t>
      </w:r>
    </w:p>
    <w:p w14:paraId="5C434EB8" w14:textId="53718F4C" w:rsidR="002911E5" w:rsidRPr="002E23D5" w:rsidRDefault="002911E5" w:rsidP="002911E5">
      <w:pPr>
        <w:autoSpaceDE w:val="0"/>
        <w:ind w:firstLine="426"/>
        <w:jc w:val="both"/>
      </w:pPr>
      <w:r w:rsidRPr="002E23D5">
        <w:rPr>
          <w:b/>
          <w:sz w:val="22"/>
          <w:szCs w:val="22"/>
        </w:rPr>
        <w:t>17.3.</w:t>
      </w:r>
      <w:r w:rsidRPr="002E23D5">
        <w:rPr>
          <w:b/>
          <w:sz w:val="22"/>
          <w:szCs w:val="22"/>
        </w:rPr>
        <w:tab/>
      </w:r>
      <w:r w:rsidRPr="002E23D5">
        <w:rPr>
          <w:sz w:val="22"/>
          <w:szCs w:val="22"/>
        </w:rPr>
        <w:t xml:space="preserve">Документы, указанные в пункте 7.1-7.2. настоящего Договора отправляется </w:t>
      </w:r>
      <w:r w:rsidR="008624C9" w:rsidRPr="002E23D5">
        <w:rPr>
          <w:sz w:val="22"/>
          <w:szCs w:val="22"/>
        </w:rPr>
        <w:t xml:space="preserve">Заказчику </w:t>
      </w:r>
      <w:r w:rsidRPr="002E23D5">
        <w:rPr>
          <w:sz w:val="22"/>
          <w:szCs w:val="22"/>
        </w:rPr>
        <w:t>заказным письмом с уведомлением о вручении либо коммерческой корреспонденцией, по адресам (телефонам), указанным в пункте 19 Договора либо нарочно.</w:t>
      </w:r>
    </w:p>
    <w:p w14:paraId="1D2FD498" w14:textId="14648AC3" w:rsidR="002911E5" w:rsidRPr="002E23D5" w:rsidRDefault="002911E5" w:rsidP="002911E5">
      <w:pPr>
        <w:autoSpaceDE w:val="0"/>
        <w:ind w:firstLine="426"/>
        <w:jc w:val="both"/>
      </w:pPr>
      <w:r w:rsidRPr="002E23D5">
        <w:rPr>
          <w:sz w:val="22"/>
          <w:szCs w:val="22"/>
        </w:rPr>
        <w:tab/>
        <w:t xml:space="preserve">Документы, указанные в пункте 7.1-7.2. настоящего Договора предоставляются Подрядчиком по адресу: </w:t>
      </w:r>
      <w:r w:rsidR="008624C9" w:rsidRPr="002E23D5">
        <w:rPr>
          <w:sz w:val="22"/>
          <w:szCs w:val="22"/>
        </w:rPr>
        <w:t>Ставропольский край, Шпаковский район, поселок Цимлянский ул. Советская 10 кор. В.</w:t>
      </w:r>
    </w:p>
    <w:p w14:paraId="4EFB8656" w14:textId="77777777" w:rsidR="002911E5" w:rsidRPr="002E23D5" w:rsidRDefault="002911E5" w:rsidP="002911E5">
      <w:pPr>
        <w:autoSpaceDE w:val="0"/>
        <w:ind w:firstLine="426"/>
        <w:jc w:val="both"/>
      </w:pPr>
      <w:r w:rsidRPr="002E23D5">
        <w:rPr>
          <w:b/>
          <w:sz w:val="22"/>
          <w:szCs w:val="22"/>
        </w:rPr>
        <w:t>17.4</w:t>
      </w:r>
      <w:r w:rsidRPr="002E23D5">
        <w:rPr>
          <w:sz w:val="22"/>
          <w:szCs w:val="22"/>
        </w:rPr>
        <w:t>.</w:t>
      </w:r>
      <w:r w:rsidRPr="002E23D5">
        <w:rPr>
          <w:sz w:val="22"/>
          <w:szCs w:val="22"/>
        </w:rPr>
        <w:tab/>
        <w:t xml:space="preserve">Сторонами определены следующие адреса электронной почты, между которыми любая переписка, относящаяся к настоящему Договору, считается официальной (примечание: допускается указание нескольких адресов): </w:t>
      </w:r>
    </w:p>
    <w:p w14:paraId="225D7726" w14:textId="5B893478" w:rsidR="002911E5" w:rsidRPr="002E23D5" w:rsidRDefault="002911E5" w:rsidP="002911E5">
      <w:pPr>
        <w:autoSpaceDE w:val="0"/>
        <w:ind w:firstLine="426"/>
        <w:jc w:val="both"/>
        <w:rPr>
          <w:sz w:val="22"/>
          <w:szCs w:val="22"/>
          <w:highlight w:val="yellow"/>
        </w:rPr>
      </w:pPr>
      <w:r w:rsidRPr="002E23D5">
        <w:rPr>
          <w:sz w:val="22"/>
          <w:szCs w:val="22"/>
        </w:rPr>
        <w:tab/>
      </w:r>
      <w:r w:rsidRPr="002E23D5">
        <w:rPr>
          <w:sz w:val="22"/>
          <w:szCs w:val="22"/>
          <w:highlight w:val="yellow"/>
        </w:rPr>
        <w:t xml:space="preserve">а) со стороны </w:t>
      </w:r>
      <w:r w:rsidR="008624C9" w:rsidRPr="002E23D5">
        <w:rPr>
          <w:sz w:val="22"/>
          <w:szCs w:val="22"/>
          <w:highlight w:val="yellow"/>
        </w:rPr>
        <w:t>Заказчика</w:t>
      </w:r>
      <w:r w:rsidRPr="002E23D5">
        <w:rPr>
          <w:sz w:val="22"/>
          <w:szCs w:val="22"/>
          <w:highlight w:val="yellow"/>
        </w:rPr>
        <w:t xml:space="preserve">: </w:t>
      </w:r>
      <w:hyperlink r:id="rId10" w:history="1">
        <w:r w:rsidR="00C13678" w:rsidRPr="002E23D5">
          <w:rPr>
            <w:rStyle w:val="a5"/>
            <w:color w:val="auto"/>
            <w:sz w:val="22"/>
            <w:szCs w:val="22"/>
            <w:highlight w:val="yellow"/>
          </w:rPr>
          <w:t>_____________</w:t>
        </w:r>
      </w:hyperlink>
      <w:r w:rsidR="008624C9" w:rsidRPr="002E23D5">
        <w:rPr>
          <w:sz w:val="22"/>
          <w:szCs w:val="22"/>
          <w:highlight w:val="yellow"/>
        </w:rPr>
        <w:t xml:space="preserve">  </w:t>
      </w:r>
    </w:p>
    <w:p w14:paraId="76B0A17A" w14:textId="508A0FB3" w:rsidR="002911E5" w:rsidRPr="002E23D5" w:rsidRDefault="002911E5" w:rsidP="002911E5">
      <w:pPr>
        <w:autoSpaceDE w:val="0"/>
        <w:ind w:firstLine="426"/>
        <w:jc w:val="both"/>
      </w:pPr>
      <w:r w:rsidRPr="002E23D5">
        <w:rPr>
          <w:sz w:val="22"/>
          <w:szCs w:val="22"/>
          <w:highlight w:val="yellow"/>
        </w:rPr>
        <w:tab/>
        <w:t xml:space="preserve">б) со стороны Подрядчика: </w:t>
      </w:r>
      <w:r w:rsidR="00C13678" w:rsidRPr="002E23D5">
        <w:rPr>
          <w:rStyle w:val="a5"/>
          <w:color w:val="auto"/>
          <w:sz w:val="22"/>
          <w:szCs w:val="22"/>
          <w:highlight w:val="yellow"/>
        </w:rPr>
        <w:t>________________</w:t>
      </w:r>
    </w:p>
    <w:p w14:paraId="712FB9C2" w14:textId="77777777" w:rsidR="002911E5" w:rsidRPr="002E23D5" w:rsidRDefault="002911E5" w:rsidP="002911E5">
      <w:pPr>
        <w:autoSpaceDE w:val="0"/>
        <w:ind w:firstLine="426"/>
        <w:jc w:val="both"/>
      </w:pPr>
      <w:r w:rsidRPr="002E23D5">
        <w:rPr>
          <w:sz w:val="22"/>
          <w:szCs w:val="22"/>
        </w:rPr>
        <w:t>Адреса электронной почты, указанные в настоящем пункте согласованы Сторонами, и могут быть использованы для официального обмена документацией и сканированными копиями подписанных документов до момента получения оригиналов подписанных документов почтовым сообщением на почтовые адреса Сторон. Указанная форма обмена документацией имеет такую же силу, как если бы она совершались на бумажном носителе в письменном виде. При этом дата передачи документации исчисляется с даты отправки электронного сообщения с приложенной документацией.</w:t>
      </w:r>
    </w:p>
    <w:p w14:paraId="4EF62BCE" w14:textId="77777777" w:rsidR="002911E5" w:rsidRPr="002E23D5" w:rsidRDefault="002911E5" w:rsidP="002911E5">
      <w:pPr>
        <w:autoSpaceDE w:val="0"/>
        <w:ind w:firstLine="426"/>
        <w:jc w:val="both"/>
      </w:pPr>
      <w:r w:rsidRPr="002E23D5">
        <w:rPr>
          <w:b/>
          <w:bCs/>
          <w:sz w:val="22"/>
          <w:szCs w:val="22"/>
        </w:rPr>
        <w:t>17.5.</w:t>
      </w:r>
      <w:r w:rsidRPr="002E23D5">
        <w:rPr>
          <w:sz w:val="22"/>
          <w:szCs w:val="22"/>
        </w:rPr>
        <w:t xml:space="preserve"> На момент заключения настоящего Договора ни Подрядчик, ни лица, входящие в состав органов управления Подрядчика (единоличный исполнительный орган, совет директоров, правление), ни акционеры (пайщики, участники) Подрядчика не включены в перечни лиц, в отношении которых органами власти какого-либо государства или объединения государств приняты решения об экономических/политических санкциях, запретах или иных ограничительных мерах (в совокупности такие меры именуются также «Санкции»).</w:t>
      </w:r>
    </w:p>
    <w:p w14:paraId="54FB6011" w14:textId="5F9E7B8A" w:rsidR="002911E5" w:rsidRPr="002E23D5" w:rsidRDefault="002911E5" w:rsidP="002911E5">
      <w:pPr>
        <w:autoSpaceDE w:val="0"/>
        <w:ind w:firstLine="426"/>
        <w:jc w:val="both"/>
      </w:pPr>
      <w:r w:rsidRPr="002E23D5">
        <w:rPr>
          <w:sz w:val="22"/>
          <w:szCs w:val="22"/>
        </w:rPr>
        <w:t xml:space="preserve"> </w:t>
      </w:r>
      <w:r w:rsidRPr="002E23D5">
        <w:rPr>
          <w:sz w:val="22"/>
          <w:szCs w:val="22"/>
        </w:rPr>
        <w:tab/>
        <w:t xml:space="preserve">Подрядчик обязуется по первому требованию </w:t>
      </w:r>
      <w:r w:rsidR="00F85B9C" w:rsidRPr="002E23D5">
        <w:rPr>
          <w:sz w:val="22"/>
          <w:szCs w:val="22"/>
        </w:rPr>
        <w:t>Заказчика</w:t>
      </w:r>
      <w:r w:rsidRPr="002E23D5">
        <w:rPr>
          <w:sz w:val="22"/>
          <w:szCs w:val="22"/>
        </w:rPr>
        <w:t xml:space="preserve"> или налоговых органов (встречная налоговая проверка) предоставить надлежащим образом заверенные копии документов, относящихся к Договору, подтверждающие гарантии и заверения, указанные в Договоре, в срок, не превышающий 5 (пять) календарных дней с момента получения соответствующего запроса.</w:t>
      </w:r>
    </w:p>
    <w:p w14:paraId="4AA14B09" w14:textId="20822B03" w:rsidR="002911E5" w:rsidRPr="002E23D5" w:rsidRDefault="002911E5" w:rsidP="002911E5">
      <w:pPr>
        <w:autoSpaceDE w:val="0"/>
        <w:ind w:firstLine="426"/>
        <w:jc w:val="both"/>
      </w:pPr>
      <w:r w:rsidRPr="002E23D5">
        <w:rPr>
          <w:sz w:val="22"/>
          <w:szCs w:val="22"/>
        </w:rPr>
        <w:t xml:space="preserve"> </w:t>
      </w:r>
      <w:r w:rsidRPr="002E23D5">
        <w:rPr>
          <w:sz w:val="22"/>
          <w:szCs w:val="22"/>
        </w:rPr>
        <w:tab/>
        <w:t xml:space="preserve">Подрядчик обязуется возместить в течение 10 (десяти) банковских дней с даты получения требования </w:t>
      </w:r>
      <w:r w:rsidR="00F85B9C" w:rsidRPr="002E23D5">
        <w:rPr>
          <w:sz w:val="22"/>
          <w:szCs w:val="22"/>
        </w:rPr>
        <w:t>Заказчика</w:t>
      </w:r>
      <w:r w:rsidRPr="002E23D5">
        <w:rPr>
          <w:sz w:val="22"/>
          <w:szCs w:val="22"/>
        </w:rPr>
        <w:t xml:space="preserve"> (с приложением решений (требований) налоговых органов, а также иных документов, подтверждающих обоснованность требования </w:t>
      </w:r>
      <w:r w:rsidR="00F85B9C" w:rsidRPr="002E23D5">
        <w:rPr>
          <w:sz w:val="22"/>
          <w:szCs w:val="22"/>
        </w:rPr>
        <w:t>Заказчика</w:t>
      </w:r>
      <w:r w:rsidRPr="002E23D5">
        <w:rPr>
          <w:sz w:val="22"/>
          <w:szCs w:val="22"/>
        </w:rPr>
        <w:t xml:space="preserve">), убытки, понесенные последним в размере: </w:t>
      </w:r>
    </w:p>
    <w:p w14:paraId="28C87076" w14:textId="10ADE92C" w:rsidR="002911E5" w:rsidRPr="002E23D5" w:rsidRDefault="002911E5" w:rsidP="002911E5">
      <w:pPr>
        <w:autoSpaceDE w:val="0"/>
        <w:ind w:firstLine="426"/>
        <w:jc w:val="both"/>
      </w:pPr>
      <w:r w:rsidRPr="002E23D5">
        <w:rPr>
          <w:sz w:val="22"/>
          <w:szCs w:val="22"/>
        </w:rPr>
        <w:t xml:space="preserve">(1)   сумм, уплаченных </w:t>
      </w:r>
      <w:r w:rsidR="00F85B9C" w:rsidRPr="002E23D5">
        <w:rPr>
          <w:sz w:val="22"/>
          <w:szCs w:val="22"/>
        </w:rPr>
        <w:t>Заказчиком</w:t>
      </w:r>
      <w:r w:rsidRPr="002E23D5">
        <w:rPr>
          <w:sz w:val="22"/>
          <w:szCs w:val="22"/>
        </w:rPr>
        <w:t xml:space="preserve"> в бюджет на основании решений (требований) налоговых органов о доначислении НДС, который был уплачен Подрядчиком в составе цены выполненных работ, услуг (либо решений об уплате этого НДС </w:t>
      </w:r>
      <w:r w:rsidR="00F85B9C" w:rsidRPr="002E23D5">
        <w:rPr>
          <w:sz w:val="22"/>
          <w:szCs w:val="22"/>
        </w:rPr>
        <w:t>Заказчика</w:t>
      </w:r>
      <w:r w:rsidRPr="002E23D5">
        <w:rPr>
          <w:sz w:val="22"/>
          <w:szCs w:val="22"/>
        </w:rPr>
        <w:t xml:space="preserve"> в бюджет), а также решений (требований) об уплате пеней и </w:t>
      </w:r>
      <w:r w:rsidRPr="002E23D5">
        <w:rPr>
          <w:sz w:val="22"/>
          <w:szCs w:val="22"/>
        </w:rPr>
        <w:lastRenderedPageBreak/>
        <w:t>штрафов на указанный размер доначисленного НДС вследствие нарушения Подрядчиком гарантий и заверений;</w:t>
      </w:r>
    </w:p>
    <w:p w14:paraId="2C8F30B1" w14:textId="2D5186D7" w:rsidR="002911E5" w:rsidRPr="002E23D5" w:rsidRDefault="002911E5" w:rsidP="002911E5">
      <w:pPr>
        <w:autoSpaceDE w:val="0"/>
        <w:ind w:firstLine="426"/>
        <w:jc w:val="both"/>
      </w:pPr>
      <w:r w:rsidRPr="002E23D5">
        <w:rPr>
          <w:sz w:val="22"/>
          <w:szCs w:val="22"/>
        </w:rPr>
        <w:t xml:space="preserve">(2)   сумм, возмещенных </w:t>
      </w:r>
      <w:r w:rsidR="00F85B9C" w:rsidRPr="002E23D5">
        <w:rPr>
          <w:sz w:val="22"/>
          <w:szCs w:val="22"/>
        </w:rPr>
        <w:t>Заказчиком</w:t>
      </w:r>
      <w:r w:rsidRPr="002E23D5">
        <w:rPr>
          <w:sz w:val="22"/>
          <w:szCs w:val="22"/>
        </w:rPr>
        <w:t xml:space="preserve"> иным лицам, прямо или косвенно приобретшим услуги </w:t>
      </w:r>
      <w:r w:rsidR="00F85B9C" w:rsidRPr="002E23D5">
        <w:rPr>
          <w:sz w:val="22"/>
          <w:szCs w:val="22"/>
        </w:rPr>
        <w:t>Заказчика</w:t>
      </w:r>
      <w:r w:rsidRPr="002E23D5">
        <w:rPr>
          <w:sz w:val="22"/>
          <w:szCs w:val="22"/>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 вследствие нарушения Подрядчиком гарантий и заверений.</w:t>
      </w:r>
    </w:p>
    <w:p w14:paraId="0C4BB744" w14:textId="77777777" w:rsidR="002911E5" w:rsidRPr="002E23D5" w:rsidRDefault="002911E5" w:rsidP="002911E5">
      <w:pPr>
        <w:autoSpaceDE w:val="0"/>
        <w:jc w:val="center"/>
        <w:rPr>
          <w:b/>
          <w:bCs/>
          <w:sz w:val="22"/>
          <w:szCs w:val="22"/>
        </w:rPr>
      </w:pPr>
    </w:p>
    <w:p w14:paraId="4FC271AF" w14:textId="77777777" w:rsidR="002911E5" w:rsidRPr="002E23D5" w:rsidRDefault="002911E5" w:rsidP="002911E5">
      <w:pPr>
        <w:autoSpaceDE w:val="0"/>
        <w:jc w:val="center"/>
      </w:pPr>
      <w:r w:rsidRPr="002E23D5">
        <w:rPr>
          <w:b/>
          <w:bCs/>
          <w:sz w:val="22"/>
          <w:szCs w:val="22"/>
        </w:rPr>
        <w:t>18. ИНЫЕ УСЛОВИЯ</w:t>
      </w:r>
    </w:p>
    <w:p w14:paraId="71903970" w14:textId="77777777" w:rsidR="002911E5" w:rsidRPr="002E23D5" w:rsidRDefault="002911E5" w:rsidP="002911E5">
      <w:pPr>
        <w:tabs>
          <w:tab w:val="left" w:pos="851"/>
        </w:tabs>
        <w:ind w:firstLine="425"/>
        <w:jc w:val="both"/>
      </w:pPr>
      <w:r w:rsidRPr="002E23D5">
        <w:rPr>
          <w:b/>
          <w:bCs/>
          <w:sz w:val="22"/>
          <w:szCs w:val="22"/>
        </w:rPr>
        <w:t>18.1.</w:t>
      </w:r>
      <w:r w:rsidRPr="002E23D5">
        <w:rPr>
          <w:sz w:val="22"/>
          <w:szCs w:val="22"/>
        </w:rPr>
        <w:t xml:space="preserve"> По вопросам, не урегулированным настоящим Договором, стороны руководствуются действующим законодательством РФ. </w:t>
      </w:r>
    </w:p>
    <w:p w14:paraId="44F868FC" w14:textId="77777777" w:rsidR="002911E5" w:rsidRPr="002E23D5" w:rsidRDefault="002911E5" w:rsidP="002911E5">
      <w:pPr>
        <w:tabs>
          <w:tab w:val="left" w:pos="851"/>
        </w:tabs>
        <w:ind w:firstLine="425"/>
        <w:jc w:val="both"/>
      </w:pPr>
      <w:r w:rsidRPr="002E23D5">
        <w:rPr>
          <w:b/>
          <w:bCs/>
          <w:sz w:val="22"/>
          <w:szCs w:val="22"/>
        </w:rPr>
        <w:t>18.2.</w:t>
      </w:r>
      <w:r w:rsidRPr="002E23D5">
        <w:rPr>
          <w:sz w:val="22"/>
          <w:szCs w:val="22"/>
        </w:rPr>
        <w:t xml:space="preserve"> Изменения, дополнения и поправки к условиям настоящего договора регулируются путем заключения дополнительных соглашений, подписанных представителями сторон и являются неотъемлемой частью настоящего договора.</w:t>
      </w:r>
    </w:p>
    <w:p w14:paraId="08E06996" w14:textId="77777777" w:rsidR="002911E5" w:rsidRPr="002E23D5" w:rsidRDefault="002911E5" w:rsidP="002911E5">
      <w:pPr>
        <w:tabs>
          <w:tab w:val="left" w:pos="851"/>
        </w:tabs>
        <w:ind w:firstLine="425"/>
        <w:jc w:val="both"/>
      </w:pPr>
      <w:r w:rsidRPr="002E23D5">
        <w:rPr>
          <w:b/>
          <w:bCs/>
          <w:sz w:val="22"/>
          <w:szCs w:val="22"/>
        </w:rPr>
        <w:t>18.3.</w:t>
      </w:r>
      <w:r w:rsidRPr="002E23D5">
        <w:rPr>
          <w:sz w:val="22"/>
          <w:szCs w:val="22"/>
        </w:rPr>
        <w:t xml:space="preserve"> Договор составлен в двух идентичных экземплярах на русском языке, имеющих равную юридическую силу, по одному экземпляру каждой из сторон.</w:t>
      </w:r>
    </w:p>
    <w:p w14:paraId="243F5165" w14:textId="77777777" w:rsidR="002911E5" w:rsidRPr="002E23D5" w:rsidRDefault="002911E5" w:rsidP="002911E5">
      <w:pPr>
        <w:tabs>
          <w:tab w:val="left" w:pos="851"/>
        </w:tabs>
        <w:ind w:firstLine="425"/>
        <w:jc w:val="both"/>
      </w:pPr>
      <w:r w:rsidRPr="002E23D5">
        <w:rPr>
          <w:b/>
          <w:bCs/>
          <w:sz w:val="22"/>
          <w:szCs w:val="22"/>
        </w:rPr>
        <w:t>18.4</w:t>
      </w:r>
      <w:r w:rsidRPr="002E23D5">
        <w:rPr>
          <w:sz w:val="22"/>
          <w:szCs w:val="22"/>
        </w:rPr>
        <w:t>. Договор вступает в силу с момента его подписания и действует до полного исполнения сторонами своих обязательств по настоящему договору.</w:t>
      </w:r>
    </w:p>
    <w:p w14:paraId="2C22687C" w14:textId="483455F0" w:rsidR="002911E5" w:rsidRPr="002E23D5" w:rsidRDefault="002911E5" w:rsidP="002911E5">
      <w:pPr>
        <w:tabs>
          <w:tab w:val="left" w:pos="851"/>
        </w:tabs>
        <w:ind w:firstLine="425"/>
        <w:jc w:val="both"/>
      </w:pPr>
      <w:r w:rsidRPr="002E23D5">
        <w:rPr>
          <w:b/>
          <w:bCs/>
          <w:sz w:val="22"/>
          <w:szCs w:val="22"/>
        </w:rPr>
        <w:t>18.5</w:t>
      </w:r>
      <w:r w:rsidRPr="002E23D5">
        <w:rPr>
          <w:sz w:val="22"/>
          <w:szCs w:val="22"/>
        </w:rPr>
        <w:t xml:space="preserve">. Подрядчик не вправе передавать свои права и обязанности по настоящему Договору третьим лицам без предварительного письменного согласия </w:t>
      </w:r>
      <w:r w:rsidR="00F85B9C" w:rsidRPr="002E23D5">
        <w:rPr>
          <w:sz w:val="22"/>
          <w:szCs w:val="22"/>
        </w:rPr>
        <w:t>Заказчика</w:t>
      </w:r>
      <w:r w:rsidRPr="002E23D5">
        <w:rPr>
          <w:sz w:val="22"/>
          <w:szCs w:val="22"/>
        </w:rPr>
        <w:t>.</w:t>
      </w:r>
    </w:p>
    <w:p w14:paraId="3F0F19E4" w14:textId="77777777" w:rsidR="002911E5" w:rsidRPr="002E23D5" w:rsidRDefault="002911E5" w:rsidP="002911E5">
      <w:pPr>
        <w:tabs>
          <w:tab w:val="left" w:pos="851"/>
        </w:tabs>
        <w:jc w:val="both"/>
      </w:pPr>
      <w:r w:rsidRPr="002E23D5">
        <w:rPr>
          <w:b/>
          <w:bCs/>
          <w:sz w:val="22"/>
          <w:szCs w:val="22"/>
        </w:rPr>
        <w:t>Приложения:</w:t>
      </w:r>
    </w:p>
    <w:p w14:paraId="41610630" w14:textId="77777777" w:rsidR="002911E5" w:rsidRPr="002E23D5" w:rsidRDefault="002911E5" w:rsidP="002911E5">
      <w:pPr>
        <w:numPr>
          <w:ilvl w:val="0"/>
          <w:numId w:val="1"/>
        </w:numPr>
        <w:tabs>
          <w:tab w:val="left" w:pos="851"/>
        </w:tabs>
        <w:jc w:val="both"/>
      </w:pPr>
      <w:r w:rsidRPr="002E23D5">
        <w:rPr>
          <w:sz w:val="22"/>
          <w:szCs w:val="22"/>
        </w:rPr>
        <w:t>Ведомость договорной цены (Приложение № 1)</w:t>
      </w:r>
    </w:p>
    <w:p w14:paraId="4237286B" w14:textId="77777777" w:rsidR="002911E5" w:rsidRPr="002E23D5" w:rsidRDefault="002911E5" w:rsidP="002911E5">
      <w:pPr>
        <w:numPr>
          <w:ilvl w:val="0"/>
          <w:numId w:val="1"/>
        </w:numPr>
        <w:tabs>
          <w:tab w:val="left" w:pos="851"/>
        </w:tabs>
        <w:jc w:val="both"/>
      </w:pPr>
      <w:r w:rsidRPr="002E23D5">
        <w:rPr>
          <w:sz w:val="22"/>
          <w:szCs w:val="22"/>
        </w:rPr>
        <w:t>Форма обращения для пропуска на территорию (Приложение № 2)</w:t>
      </w:r>
    </w:p>
    <w:p w14:paraId="59166790" w14:textId="77777777" w:rsidR="002911E5" w:rsidRPr="002E23D5" w:rsidRDefault="002911E5" w:rsidP="002911E5">
      <w:pPr>
        <w:numPr>
          <w:ilvl w:val="0"/>
          <w:numId w:val="1"/>
        </w:numPr>
        <w:tabs>
          <w:tab w:val="left" w:pos="851"/>
        </w:tabs>
        <w:jc w:val="both"/>
      </w:pPr>
      <w:r w:rsidRPr="002E23D5">
        <w:rPr>
          <w:sz w:val="22"/>
          <w:szCs w:val="22"/>
        </w:rPr>
        <w:t>Форма Акта приёма-передачи строительной площадки (Приложение № 3)</w:t>
      </w:r>
    </w:p>
    <w:p w14:paraId="4B8FDF38" w14:textId="77777777" w:rsidR="002911E5" w:rsidRPr="002E23D5" w:rsidRDefault="002911E5" w:rsidP="002911E5">
      <w:pPr>
        <w:numPr>
          <w:ilvl w:val="0"/>
          <w:numId w:val="1"/>
        </w:numPr>
        <w:tabs>
          <w:tab w:val="left" w:pos="851"/>
        </w:tabs>
        <w:jc w:val="both"/>
      </w:pPr>
      <w:r w:rsidRPr="002E23D5">
        <w:rPr>
          <w:sz w:val="22"/>
          <w:szCs w:val="22"/>
        </w:rPr>
        <w:t>График выполнения работ (Приложение № 4)</w:t>
      </w:r>
    </w:p>
    <w:p w14:paraId="6973545D" w14:textId="77777777" w:rsidR="002911E5" w:rsidRPr="002E23D5" w:rsidRDefault="002911E5" w:rsidP="002911E5">
      <w:pPr>
        <w:numPr>
          <w:ilvl w:val="0"/>
          <w:numId w:val="1"/>
        </w:numPr>
        <w:tabs>
          <w:tab w:val="left" w:pos="851"/>
        </w:tabs>
        <w:jc w:val="both"/>
      </w:pPr>
      <w:r w:rsidRPr="002E23D5">
        <w:rPr>
          <w:sz w:val="22"/>
          <w:szCs w:val="22"/>
        </w:rPr>
        <w:t>Протокол согласования договорной цены (Приложение №5)</w:t>
      </w:r>
    </w:p>
    <w:p w14:paraId="087858A4" w14:textId="77777777" w:rsidR="002911E5" w:rsidRPr="002E23D5" w:rsidRDefault="002911E5" w:rsidP="002911E5">
      <w:pPr>
        <w:numPr>
          <w:ilvl w:val="0"/>
          <w:numId w:val="1"/>
        </w:numPr>
        <w:tabs>
          <w:tab w:val="left" w:pos="851"/>
        </w:tabs>
        <w:jc w:val="both"/>
      </w:pPr>
      <w:r w:rsidRPr="002E23D5">
        <w:rPr>
          <w:bCs/>
          <w:sz w:val="22"/>
          <w:szCs w:val="22"/>
        </w:rPr>
        <w:t>Форма Перечень давальческих материалов (Приложение №6)</w:t>
      </w:r>
    </w:p>
    <w:p w14:paraId="0BED51CA" w14:textId="77777777" w:rsidR="002911E5" w:rsidRPr="002E23D5" w:rsidRDefault="002911E5" w:rsidP="002911E5">
      <w:pPr>
        <w:tabs>
          <w:tab w:val="left" w:pos="426"/>
        </w:tabs>
        <w:suppressAutoHyphens w:val="0"/>
        <w:ind w:left="142"/>
        <w:jc w:val="both"/>
        <w:rPr>
          <w:bCs/>
          <w:sz w:val="22"/>
          <w:szCs w:val="22"/>
        </w:rPr>
      </w:pPr>
    </w:p>
    <w:p w14:paraId="2A676D6E" w14:textId="77777777" w:rsidR="002911E5" w:rsidRPr="002E23D5" w:rsidRDefault="002911E5" w:rsidP="002911E5">
      <w:pPr>
        <w:autoSpaceDE w:val="0"/>
        <w:jc w:val="center"/>
      </w:pPr>
      <w:r w:rsidRPr="002E23D5">
        <w:rPr>
          <w:b/>
          <w:bCs/>
          <w:sz w:val="22"/>
          <w:szCs w:val="22"/>
        </w:rPr>
        <w:t>19. АДРЕСА И РЕКВИЗИТЫ СТОРОН</w:t>
      </w:r>
    </w:p>
    <w:p w14:paraId="5CDDCD88" w14:textId="77777777" w:rsidR="002911E5" w:rsidRPr="002E23D5" w:rsidRDefault="002911E5" w:rsidP="002911E5">
      <w:pPr>
        <w:autoSpaceDE w:val="0"/>
        <w:jc w:val="center"/>
        <w:rPr>
          <w:b/>
          <w:bCs/>
          <w:sz w:val="22"/>
          <w:szCs w:val="22"/>
        </w:rPr>
      </w:pPr>
    </w:p>
    <w:tbl>
      <w:tblPr>
        <w:tblW w:w="0" w:type="auto"/>
        <w:tblLayout w:type="fixed"/>
        <w:tblLook w:val="0000" w:firstRow="0" w:lastRow="0" w:firstColumn="0" w:lastColumn="0" w:noHBand="0" w:noVBand="0"/>
      </w:tblPr>
      <w:tblGrid>
        <w:gridCol w:w="4631"/>
        <w:gridCol w:w="5000"/>
      </w:tblGrid>
      <w:tr w:rsidR="002E23D5" w:rsidRPr="002E23D5" w14:paraId="4B2CC467" w14:textId="77777777" w:rsidTr="00EC24EB">
        <w:trPr>
          <w:trHeight w:val="23"/>
        </w:trPr>
        <w:tc>
          <w:tcPr>
            <w:tcW w:w="4631" w:type="dxa"/>
            <w:shd w:val="clear" w:color="auto" w:fill="auto"/>
          </w:tcPr>
          <w:p w14:paraId="4422B991" w14:textId="280D0430" w:rsidR="002911E5" w:rsidRPr="002E23D5" w:rsidRDefault="00F85B9C" w:rsidP="00EC24EB">
            <w:r w:rsidRPr="002E23D5">
              <w:rPr>
                <w:b/>
                <w:bCs/>
                <w:sz w:val="22"/>
                <w:szCs w:val="22"/>
              </w:rPr>
              <w:t>Заказчик</w:t>
            </w:r>
          </w:p>
          <w:p w14:paraId="3FAEF393" w14:textId="77777777" w:rsidR="002911E5" w:rsidRPr="002E23D5" w:rsidRDefault="002911E5" w:rsidP="00EC24EB">
            <w:pPr>
              <w:jc w:val="both"/>
              <w:rPr>
                <w:b/>
                <w:bCs/>
                <w:sz w:val="22"/>
                <w:szCs w:val="22"/>
              </w:rPr>
            </w:pPr>
          </w:p>
          <w:p w14:paraId="40971DF7" w14:textId="034B381D" w:rsidR="002911E5" w:rsidRPr="002E23D5" w:rsidRDefault="002911E5" w:rsidP="00724D5D">
            <w:pPr>
              <w:ind w:left="-6" w:firstLine="6"/>
              <w:rPr>
                <w:sz w:val="21"/>
                <w:szCs w:val="21"/>
              </w:rPr>
            </w:pPr>
          </w:p>
        </w:tc>
        <w:tc>
          <w:tcPr>
            <w:tcW w:w="5000" w:type="dxa"/>
            <w:shd w:val="clear" w:color="auto" w:fill="auto"/>
          </w:tcPr>
          <w:p w14:paraId="00656586" w14:textId="77777777" w:rsidR="002911E5" w:rsidRPr="002E23D5" w:rsidRDefault="002911E5" w:rsidP="00EC24EB">
            <w:r w:rsidRPr="002E23D5">
              <w:rPr>
                <w:b/>
                <w:bCs/>
                <w:sz w:val="22"/>
                <w:szCs w:val="22"/>
              </w:rPr>
              <w:t>Подрядчик</w:t>
            </w:r>
          </w:p>
          <w:p w14:paraId="1BEC16A0" w14:textId="77B472B2" w:rsidR="002911E5" w:rsidRPr="002E23D5" w:rsidRDefault="002911E5" w:rsidP="00EC24EB">
            <w:pPr>
              <w:rPr>
                <w:lang w:val="en-US"/>
              </w:rPr>
            </w:pPr>
          </w:p>
        </w:tc>
      </w:tr>
      <w:tr w:rsidR="002E23D5" w:rsidRPr="002E23D5" w14:paraId="1FB698BA" w14:textId="77777777" w:rsidTr="00F85B9C">
        <w:trPr>
          <w:trHeight w:val="311"/>
        </w:trPr>
        <w:tc>
          <w:tcPr>
            <w:tcW w:w="4631" w:type="dxa"/>
            <w:shd w:val="clear" w:color="auto" w:fill="auto"/>
          </w:tcPr>
          <w:p w14:paraId="0F7779D0" w14:textId="77777777" w:rsidR="002911E5" w:rsidRPr="002E23D5" w:rsidRDefault="002911E5" w:rsidP="00EC24EB">
            <w:pPr>
              <w:snapToGrid w:val="0"/>
              <w:rPr>
                <w:b/>
                <w:bCs/>
                <w:sz w:val="22"/>
                <w:szCs w:val="22"/>
                <w:lang w:val="en-US"/>
              </w:rPr>
            </w:pPr>
          </w:p>
        </w:tc>
        <w:tc>
          <w:tcPr>
            <w:tcW w:w="5000" w:type="dxa"/>
            <w:shd w:val="clear" w:color="auto" w:fill="auto"/>
          </w:tcPr>
          <w:p w14:paraId="7588E498" w14:textId="77777777" w:rsidR="002911E5" w:rsidRPr="002E23D5" w:rsidRDefault="002911E5" w:rsidP="00EC24EB">
            <w:pPr>
              <w:snapToGrid w:val="0"/>
              <w:rPr>
                <w:b/>
                <w:bCs/>
                <w:sz w:val="22"/>
                <w:szCs w:val="22"/>
                <w:lang w:val="en-US"/>
              </w:rPr>
            </w:pPr>
          </w:p>
        </w:tc>
      </w:tr>
      <w:tr w:rsidR="002911E5" w:rsidRPr="002E23D5" w14:paraId="7B9A8C11" w14:textId="77777777" w:rsidTr="00EC24EB">
        <w:trPr>
          <w:trHeight w:val="23"/>
        </w:trPr>
        <w:tc>
          <w:tcPr>
            <w:tcW w:w="4631" w:type="dxa"/>
            <w:shd w:val="clear" w:color="auto" w:fill="auto"/>
          </w:tcPr>
          <w:p w14:paraId="3FB9C74D" w14:textId="77777777" w:rsidR="002911E5" w:rsidRPr="002E23D5" w:rsidRDefault="002911E5" w:rsidP="00EC24EB">
            <w:pPr>
              <w:jc w:val="both"/>
              <w:rPr>
                <w:b/>
                <w:bCs/>
                <w:sz w:val="22"/>
                <w:szCs w:val="22"/>
              </w:rPr>
            </w:pPr>
          </w:p>
          <w:p w14:paraId="551FACCA" w14:textId="77777777" w:rsidR="002911E5" w:rsidRPr="002E23D5" w:rsidRDefault="002911E5" w:rsidP="00EC24EB">
            <w:pPr>
              <w:jc w:val="both"/>
              <w:rPr>
                <w:b/>
                <w:bCs/>
                <w:sz w:val="22"/>
                <w:szCs w:val="22"/>
              </w:rPr>
            </w:pPr>
          </w:p>
          <w:p w14:paraId="3B3496BA" w14:textId="789374CB" w:rsidR="002911E5" w:rsidRPr="002E23D5" w:rsidRDefault="002911E5" w:rsidP="00EC24EB">
            <w:r w:rsidRPr="002E23D5">
              <w:rPr>
                <w:bCs/>
                <w:sz w:val="22"/>
                <w:szCs w:val="22"/>
              </w:rPr>
              <w:t>________________/</w:t>
            </w:r>
            <w:r w:rsidR="00C13678" w:rsidRPr="002E23D5">
              <w:rPr>
                <w:bCs/>
                <w:sz w:val="22"/>
                <w:szCs w:val="22"/>
              </w:rPr>
              <w:t>___________</w:t>
            </w:r>
            <w:r w:rsidR="00274A49" w:rsidRPr="002E23D5">
              <w:rPr>
                <w:bCs/>
                <w:sz w:val="22"/>
                <w:szCs w:val="22"/>
              </w:rPr>
              <w:t>/</w:t>
            </w:r>
          </w:p>
          <w:p w14:paraId="6B873323" w14:textId="77777777" w:rsidR="002911E5" w:rsidRPr="002E23D5" w:rsidRDefault="002911E5" w:rsidP="00EC24EB">
            <w:pPr>
              <w:jc w:val="both"/>
              <w:rPr>
                <w:bCs/>
                <w:sz w:val="22"/>
                <w:szCs w:val="22"/>
              </w:rPr>
            </w:pPr>
          </w:p>
          <w:p w14:paraId="3CC1B030" w14:textId="77777777" w:rsidR="002911E5" w:rsidRPr="002E23D5" w:rsidRDefault="002911E5" w:rsidP="00EC24EB">
            <w:r w:rsidRPr="002E23D5">
              <w:rPr>
                <w:b/>
                <w:sz w:val="22"/>
                <w:szCs w:val="22"/>
              </w:rPr>
              <w:t>м.п.</w:t>
            </w:r>
          </w:p>
        </w:tc>
        <w:tc>
          <w:tcPr>
            <w:tcW w:w="5000" w:type="dxa"/>
            <w:shd w:val="clear" w:color="auto" w:fill="auto"/>
          </w:tcPr>
          <w:p w14:paraId="3F1A4047" w14:textId="77777777" w:rsidR="002911E5" w:rsidRPr="002E23D5" w:rsidRDefault="002911E5" w:rsidP="00EC24EB">
            <w:pPr>
              <w:rPr>
                <w:b/>
                <w:bCs/>
                <w:sz w:val="22"/>
                <w:szCs w:val="22"/>
              </w:rPr>
            </w:pPr>
          </w:p>
          <w:p w14:paraId="6D20C7D2" w14:textId="77777777" w:rsidR="002911E5" w:rsidRPr="002E23D5" w:rsidRDefault="002911E5" w:rsidP="00EC24EB">
            <w:pPr>
              <w:rPr>
                <w:b/>
                <w:bCs/>
                <w:sz w:val="22"/>
                <w:szCs w:val="22"/>
              </w:rPr>
            </w:pPr>
          </w:p>
          <w:p w14:paraId="1D9EAFF0" w14:textId="1B7373E1" w:rsidR="002911E5" w:rsidRPr="002E23D5" w:rsidRDefault="002911E5" w:rsidP="00EC24EB">
            <w:r w:rsidRPr="002E23D5">
              <w:rPr>
                <w:bCs/>
                <w:sz w:val="22"/>
                <w:szCs w:val="22"/>
              </w:rPr>
              <w:t>________________/</w:t>
            </w:r>
            <w:r w:rsidR="00C13678" w:rsidRPr="002E23D5">
              <w:rPr>
                <w:bCs/>
                <w:sz w:val="22"/>
                <w:szCs w:val="22"/>
              </w:rPr>
              <w:t>____________</w:t>
            </w:r>
            <w:r w:rsidRPr="002E23D5">
              <w:rPr>
                <w:bCs/>
                <w:sz w:val="22"/>
                <w:szCs w:val="22"/>
              </w:rPr>
              <w:t>/</w:t>
            </w:r>
          </w:p>
          <w:p w14:paraId="6BD04C59" w14:textId="77777777" w:rsidR="002911E5" w:rsidRPr="002E23D5" w:rsidRDefault="002911E5" w:rsidP="00EC24EB">
            <w:pPr>
              <w:rPr>
                <w:bCs/>
                <w:sz w:val="22"/>
                <w:szCs w:val="22"/>
              </w:rPr>
            </w:pPr>
          </w:p>
          <w:p w14:paraId="310DDB15" w14:textId="77777777" w:rsidR="002911E5" w:rsidRPr="002E23D5" w:rsidRDefault="002911E5" w:rsidP="00EC24EB">
            <w:r w:rsidRPr="002E23D5">
              <w:rPr>
                <w:b/>
                <w:bCs/>
                <w:sz w:val="22"/>
                <w:szCs w:val="22"/>
              </w:rPr>
              <w:t>м.п.</w:t>
            </w:r>
          </w:p>
        </w:tc>
      </w:tr>
    </w:tbl>
    <w:p w14:paraId="72FC6767" w14:textId="77777777" w:rsidR="002911E5" w:rsidRPr="002E23D5" w:rsidRDefault="002911E5" w:rsidP="002911E5">
      <w:pPr>
        <w:rPr>
          <w:sz w:val="22"/>
          <w:szCs w:val="22"/>
        </w:rPr>
      </w:pPr>
    </w:p>
    <w:p w14:paraId="5817C4BD" w14:textId="77777777" w:rsidR="002911E5" w:rsidRPr="002E23D5" w:rsidRDefault="002911E5" w:rsidP="002911E5">
      <w:pPr>
        <w:pageBreakBefore/>
        <w:rPr>
          <w:b/>
          <w:sz w:val="16"/>
          <w:szCs w:val="16"/>
        </w:rPr>
      </w:pPr>
      <w:bookmarkStart w:id="8" w:name="RANGE!A1%2525252525253AF67"/>
      <w:bookmarkEnd w:id="8"/>
    </w:p>
    <w:p w14:paraId="1B4BC44D" w14:textId="77777777" w:rsidR="00E716BD" w:rsidRPr="002E23D5" w:rsidRDefault="00E716BD" w:rsidP="002E23D5">
      <w:pPr>
        <w:pStyle w:val="aa"/>
        <w:jc w:val="right"/>
      </w:pPr>
      <w:r w:rsidRPr="002E23D5">
        <w:rPr>
          <w:lang w:eastAsia="ru-RU"/>
        </w:rPr>
        <w:t>Приложение №1</w:t>
      </w:r>
    </w:p>
    <w:p w14:paraId="44B67844" w14:textId="77777777" w:rsidR="00E716BD" w:rsidRPr="002E23D5" w:rsidRDefault="00E716BD" w:rsidP="002E23D5">
      <w:pPr>
        <w:pStyle w:val="aa"/>
        <w:jc w:val="right"/>
      </w:pPr>
      <w:r w:rsidRPr="002E23D5">
        <w:rPr>
          <w:lang w:eastAsia="ru-RU"/>
        </w:rPr>
        <w:t xml:space="preserve">к Договору строительного подряда </w:t>
      </w:r>
    </w:p>
    <w:p w14:paraId="2730AEAF" w14:textId="77777777" w:rsidR="00E716BD" w:rsidRPr="002E23D5" w:rsidRDefault="00E716BD" w:rsidP="002E23D5">
      <w:pPr>
        <w:pStyle w:val="aa"/>
        <w:jc w:val="right"/>
      </w:pPr>
      <w:r w:rsidRPr="002E23D5">
        <w:rPr>
          <w:lang w:eastAsia="ru-RU"/>
        </w:rPr>
        <w:t>№ ________ от ________________</w:t>
      </w:r>
    </w:p>
    <w:p w14:paraId="11AA2B38" w14:textId="77777777" w:rsidR="00E716BD" w:rsidRPr="002E23D5" w:rsidRDefault="00E716BD" w:rsidP="002E23D5">
      <w:pPr>
        <w:pStyle w:val="aa"/>
        <w:rPr>
          <w:b/>
          <w:bCs/>
          <w:lang w:eastAsia="ru-RU"/>
        </w:rPr>
      </w:pPr>
    </w:p>
    <w:p w14:paraId="4848CD4C" w14:textId="77777777" w:rsidR="00E716BD" w:rsidRPr="002E23D5" w:rsidRDefault="00E716BD" w:rsidP="002E23D5">
      <w:pPr>
        <w:pStyle w:val="aa"/>
      </w:pPr>
      <w:r w:rsidRPr="002E23D5">
        <w:rPr>
          <w:b/>
          <w:bCs/>
          <w:lang w:eastAsia="ru-RU"/>
        </w:rPr>
        <w:t>Ведомость договорной цены</w:t>
      </w:r>
    </w:p>
    <w:p w14:paraId="2BF8C12A" w14:textId="77777777" w:rsidR="00E716BD" w:rsidRPr="002E23D5" w:rsidRDefault="00E716BD" w:rsidP="002E23D5">
      <w:pPr>
        <w:pStyle w:val="aa"/>
      </w:pPr>
      <w:r w:rsidRPr="002E23D5">
        <w:rPr>
          <w:b/>
          <w:bCs/>
          <w:lang w:eastAsia="ru-RU"/>
        </w:rPr>
        <w:t xml:space="preserve"> (составленная на основании технического задания заказчика и рабочих чертежей шифр ___) </w:t>
      </w:r>
    </w:p>
    <w:p w14:paraId="011738F6" w14:textId="77777777" w:rsidR="00E716BD" w:rsidRPr="002E23D5" w:rsidRDefault="00E716BD" w:rsidP="002E23D5">
      <w:pPr>
        <w:pStyle w:val="aa"/>
        <w:rPr>
          <w:b/>
          <w:bCs/>
          <w:lang w:eastAsia="ru-RU"/>
        </w:rPr>
      </w:pPr>
    </w:p>
    <w:tbl>
      <w:tblPr>
        <w:tblW w:w="0" w:type="auto"/>
        <w:tblInd w:w="-20" w:type="dxa"/>
        <w:tblLayout w:type="fixed"/>
        <w:tblLook w:val="0000" w:firstRow="0" w:lastRow="0" w:firstColumn="0" w:lastColumn="0" w:noHBand="0" w:noVBand="0"/>
      </w:tblPr>
      <w:tblGrid>
        <w:gridCol w:w="452"/>
        <w:gridCol w:w="5287"/>
        <w:gridCol w:w="733"/>
        <w:gridCol w:w="879"/>
        <w:gridCol w:w="1018"/>
        <w:gridCol w:w="1242"/>
      </w:tblGrid>
      <w:tr w:rsidR="002E23D5" w:rsidRPr="002E23D5" w14:paraId="1CFC70D8" w14:textId="77777777" w:rsidTr="00006FE0">
        <w:trPr>
          <w:trHeight w:val="23"/>
        </w:trPr>
        <w:tc>
          <w:tcPr>
            <w:tcW w:w="9611"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72F0DA87" w14:textId="77777777" w:rsidR="00E716BD" w:rsidRPr="002E23D5" w:rsidRDefault="00E716BD" w:rsidP="002E23D5">
            <w:pPr>
              <w:pStyle w:val="aa"/>
            </w:pPr>
            <w:bookmarkStart w:id="9" w:name="RANGE!A1%2525253AF67"/>
            <w:bookmarkEnd w:id="9"/>
            <w:r w:rsidRPr="002E23D5">
              <w:rPr>
                <w:b/>
                <w:bCs/>
                <w:lang w:eastAsia="en-US"/>
              </w:rPr>
              <w:t xml:space="preserve">Перечень выполняемых работ </w:t>
            </w:r>
          </w:p>
        </w:tc>
      </w:tr>
      <w:tr w:rsidR="002E23D5" w:rsidRPr="002E23D5" w14:paraId="4BE92C9B"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1B81E0F8" w14:textId="77777777" w:rsidR="00E716BD" w:rsidRPr="002E23D5" w:rsidRDefault="00E716BD" w:rsidP="002E23D5">
            <w:pPr>
              <w:pStyle w:val="aa"/>
            </w:pPr>
            <w:r w:rsidRPr="002E23D5">
              <w:rPr>
                <w:lang w:eastAsia="en-US"/>
              </w:rPr>
              <w:t xml:space="preserve">№ </w:t>
            </w:r>
          </w:p>
        </w:tc>
        <w:tc>
          <w:tcPr>
            <w:tcW w:w="5287" w:type="dxa"/>
            <w:tcBorders>
              <w:top w:val="single" w:sz="4" w:space="0" w:color="00000A"/>
              <w:left w:val="single" w:sz="4" w:space="0" w:color="00000A"/>
              <w:bottom w:val="single" w:sz="4" w:space="0" w:color="00000A"/>
            </w:tcBorders>
            <w:shd w:val="clear" w:color="auto" w:fill="auto"/>
            <w:vAlign w:val="bottom"/>
          </w:tcPr>
          <w:p w14:paraId="60A03D0B" w14:textId="77777777" w:rsidR="00E716BD" w:rsidRPr="002E23D5" w:rsidRDefault="00E716BD" w:rsidP="002E23D5">
            <w:pPr>
              <w:pStyle w:val="aa"/>
            </w:pPr>
            <w:r w:rsidRPr="002E23D5">
              <w:rPr>
                <w:lang w:eastAsia="en-US"/>
              </w:rPr>
              <w:t>Выполняемые работы, материалы</w:t>
            </w:r>
          </w:p>
        </w:tc>
        <w:tc>
          <w:tcPr>
            <w:tcW w:w="733" w:type="dxa"/>
            <w:tcBorders>
              <w:top w:val="single" w:sz="4" w:space="0" w:color="00000A"/>
              <w:left w:val="single" w:sz="4" w:space="0" w:color="00000A"/>
              <w:bottom w:val="single" w:sz="4" w:space="0" w:color="00000A"/>
            </w:tcBorders>
            <w:shd w:val="clear" w:color="auto" w:fill="auto"/>
            <w:vAlign w:val="bottom"/>
          </w:tcPr>
          <w:p w14:paraId="7E52BC9D" w14:textId="77777777" w:rsidR="00E716BD" w:rsidRPr="002E23D5" w:rsidRDefault="00E716BD" w:rsidP="002E23D5">
            <w:pPr>
              <w:pStyle w:val="aa"/>
            </w:pPr>
            <w:r w:rsidRPr="002E23D5">
              <w:rPr>
                <w:lang w:eastAsia="en-US"/>
              </w:rPr>
              <w:t>ед. изм.</w:t>
            </w:r>
          </w:p>
        </w:tc>
        <w:tc>
          <w:tcPr>
            <w:tcW w:w="879" w:type="dxa"/>
            <w:tcBorders>
              <w:top w:val="single" w:sz="4" w:space="0" w:color="00000A"/>
              <w:left w:val="single" w:sz="4" w:space="0" w:color="00000A"/>
              <w:bottom w:val="single" w:sz="4" w:space="0" w:color="00000A"/>
            </w:tcBorders>
            <w:shd w:val="clear" w:color="auto" w:fill="auto"/>
            <w:vAlign w:val="center"/>
          </w:tcPr>
          <w:p w14:paraId="471AC946" w14:textId="77777777" w:rsidR="00E716BD" w:rsidRPr="002E23D5" w:rsidRDefault="00E716BD" w:rsidP="002E23D5">
            <w:pPr>
              <w:pStyle w:val="aa"/>
            </w:pPr>
            <w:r w:rsidRPr="002E23D5">
              <w:rPr>
                <w:lang w:eastAsia="en-US"/>
              </w:rPr>
              <w:t>Кол-во</w:t>
            </w:r>
          </w:p>
        </w:tc>
        <w:tc>
          <w:tcPr>
            <w:tcW w:w="1018" w:type="dxa"/>
            <w:tcBorders>
              <w:top w:val="single" w:sz="4" w:space="0" w:color="00000A"/>
              <w:left w:val="single" w:sz="4" w:space="0" w:color="00000A"/>
              <w:bottom w:val="single" w:sz="4" w:space="0" w:color="00000A"/>
            </w:tcBorders>
            <w:shd w:val="clear" w:color="auto" w:fill="auto"/>
            <w:vAlign w:val="bottom"/>
          </w:tcPr>
          <w:p w14:paraId="69A84E2E" w14:textId="77777777" w:rsidR="00E716BD" w:rsidRPr="002E23D5" w:rsidRDefault="00E716BD" w:rsidP="002E23D5">
            <w:pPr>
              <w:pStyle w:val="aa"/>
            </w:pPr>
            <w:r w:rsidRPr="002E23D5">
              <w:rPr>
                <w:lang w:eastAsia="en-US"/>
              </w:rPr>
              <w:t>Цена за ед.</w:t>
            </w: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8CC2D0C" w14:textId="77777777" w:rsidR="00E716BD" w:rsidRPr="002E23D5" w:rsidRDefault="00E716BD" w:rsidP="002E23D5">
            <w:pPr>
              <w:pStyle w:val="aa"/>
            </w:pPr>
            <w:r w:rsidRPr="002E23D5">
              <w:rPr>
                <w:lang w:eastAsia="en-US"/>
              </w:rPr>
              <w:t>Сумма, руб.</w:t>
            </w:r>
          </w:p>
        </w:tc>
      </w:tr>
      <w:tr w:rsidR="002E23D5" w:rsidRPr="002E23D5" w14:paraId="0FD6E3E5"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4B610AE7" w14:textId="77777777" w:rsidR="00E716BD" w:rsidRPr="002E23D5" w:rsidRDefault="00E716BD" w:rsidP="002E23D5">
            <w:pPr>
              <w:pStyle w:val="aa"/>
            </w:pPr>
            <w:r w:rsidRPr="002E23D5">
              <w:rPr>
                <w:b/>
                <w:bCs/>
                <w:lang w:eastAsia="en-US"/>
              </w:rPr>
              <w:t>1</w:t>
            </w:r>
          </w:p>
        </w:tc>
        <w:tc>
          <w:tcPr>
            <w:tcW w:w="6899" w:type="dxa"/>
            <w:gridSpan w:val="3"/>
            <w:tcBorders>
              <w:top w:val="single" w:sz="4" w:space="0" w:color="00000A"/>
              <w:left w:val="single" w:sz="4" w:space="0" w:color="00000A"/>
              <w:bottom w:val="single" w:sz="4" w:space="0" w:color="00000A"/>
            </w:tcBorders>
            <w:shd w:val="clear" w:color="auto" w:fill="auto"/>
            <w:vAlign w:val="bottom"/>
          </w:tcPr>
          <w:p w14:paraId="64EC1C87"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510F545D"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4244E26" w14:textId="77777777" w:rsidR="00E716BD" w:rsidRPr="002E23D5" w:rsidRDefault="00E716BD" w:rsidP="002E23D5">
            <w:pPr>
              <w:pStyle w:val="aa"/>
              <w:rPr>
                <w:b/>
                <w:bCs/>
                <w:lang w:eastAsia="en-US"/>
              </w:rPr>
            </w:pPr>
          </w:p>
        </w:tc>
      </w:tr>
      <w:tr w:rsidR="002E23D5" w:rsidRPr="002E23D5" w14:paraId="0188DEA3"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41F184BC" w14:textId="77777777" w:rsidR="00E716BD" w:rsidRPr="002E23D5" w:rsidRDefault="00E716BD" w:rsidP="002E23D5">
            <w:pPr>
              <w:pStyle w:val="aa"/>
            </w:pPr>
            <w:r w:rsidRPr="002E23D5">
              <w:rPr>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697DF124" w14:textId="77777777" w:rsidR="00E716BD" w:rsidRPr="002E23D5" w:rsidRDefault="00E716BD" w:rsidP="002E23D5">
            <w:pPr>
              <w:pStyle w:val="aa"/>
              <w:rPr>
                <w:b/>
                <w:b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1F98F1E8" w14:textId="77777777" w:rsidR="00E716BD" w:rsidRPr="002E23D5" w:rsidRDefault="00E716BD" w:rsidP="002E23D5">
            <w:pPr>
              <w:pStyle w:val="aa"/>
              <w:rPr>
                <w:b/>
                <w:b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49852679"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1421DDF4"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24CA5FD" w14:textId="77777777" w:rsidR="00E716BD" w:rsidRPr="002E23D5" w:rsidRDefault="00E716BD" w:rsidP="002E23D5">
            <w:pPr>
              <w:pStyle w:val="aa"/>
              <w:rPr>
                <w:b/>
                <w:bCs/>
                <w:lang w:eastAsia="en-US"/>
              </w:rPr>
            </w:pPr>
          </w:p>
        </w:tc>
      </w:tr>
      <w:tr w:rsidR="002E23D5" w:rsidRPr="002E23D5" w14:paraId="2413E84F"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7AD1D346" w14:textId="77777777" w:rsidR="00E716BD" w:rsidRPr="002E23D5" w:rsidRDefault="00E716BD" w:rsidP="002E23D5">
            <w:pPr>
              <w:pStyle w:val="aa"/>
            </w:pPr>
            <w:r w:rsidRPr="002E23D5">
              <w:rPr>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5EA3303F" w14:textId="77777777" w:rsidR="00E716BD" w:rsidRPr="002E23D5" w:rsidRDefault="00E716BD" w:rsidP="002E23D5">
            <w:pPr>
              <w:pStyle w:val="aa"/>
              <w:rPr>
                <w:b/>
                <w:b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357EC405" w14:textId="77777777" w:rsidR="00E716BD" w:rsidRPr="002E23D5" w:rsidRDefault="00E716BD" w:rsidP="002E23D5">
            <w:pPr>
              <w:pStyle w:val="aa"/>
              <w:rPr>
                <w:b/>
                <w:b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5B32B334"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4311C55B"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BCD0A61" w14:textId="77777777" w:rsidR="00E716BD" w:rsidRPr="002E23D5" w:rsidRDefault="00E716BD" w:rsidP="002E23D5">
            <w:pPr>
              <w:pStyle w:val="aa"/>
              <w:rPr>
                <w:b/>
                <w:bCs/>
                <w:lang w:eastAsia="en-US"/>
              </w:rPr>
            </w:pPr>
          </w:p>
        </w:tc>
      </w:tr>
      <w:tr w:rsidR="002E23D5" w:rsidRPr="002E23D5" w14:paraId="65D2FC72"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2AC3D39A" w14:textId="77777777" w:rsidR="00E716BD" w:rsidRPr="002E23D5" w:rsidRDefault="00E716BD" w:rsidP="002E23D5">
            <w:pPr>
              <w:pStyle w:val="aa"/>
            </w:pPr>
            <w:r w:rsidRPr="002E23D5">
              <w:rPr>
                <w:b/>
                <w:bCs/>
                <w:lang w:eastAsia="en-US"/>
              </w:rPr>
              <w:t>2</w:t>
            </w:r>
          </w:p>
        </w:tc>
        <w:tc>
          <w:tcPr>
            <w:tcW w:w="6899" w:type="dxa"/>
            <w:gridSpan w:val="3"/>
            <w:tcBorders>
              <w:top w:val="single" w:sz="4" w:space="0" w:color="00000A"/>
              <w:left w:val="single" w:sz="4" w:space="0" w:color="00000A"/>
              <w:bottom w:val="single" w:sz="4" w:space="0" w:color="00000A"/>
            </w:tcBorders>
            <w:shd w:val="clear" w:color="auto" w:fill="auto"/>
            <w:vAlign w:val="bottom"/>
          </w:tcPr>
          <w:p w14:paraId="35997790"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5B8CA721"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DF47255" w14:textId="77777777" w:rsidR="00E716BD" w:rsidRPr="002E23D5" w:rsidRDefault="00E716BD" w:rsidP="002E23D5">
            <w:pPr>
              <w:pStyle w:val="aa"/>
              <w:rPr>
                <w:b/>
                <w:bCs/>
                <w:lang w:eastAsia="en-US"/>
              </w:rPr>
            </w:pPr>
          </w:p>
        </w:tc>
      </w:tr>
      <w:tr w:rsidR="002E23D5" w:rsidRPr="002E23D5" w14:paraId="6EFA83E1"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6A2B8BE3" w14:textId="77777777" w:rsidR="00E716BD" w:rsidRPr="002E23D5" w:rsidRDefault="00E716BD" w:rsidP="002E23D5">
            <w:pPr>
              <w:pStyle w:val="aa"/>
            </w:pPr>
            <w:r w:rsidRPr="002E23D5">
              <w:rPr>
                <w:i/>
                <w:iCs/>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23A26194" w14:textId="77777777" w:rsidR="00E716BD" w:rsidRPr="002E23D5" w:rsidRDefault="00E716BD" w:rsidP="002E23D5">
            <w:pPr>
              <w:pStyle w:val="aa"/>
              <w:rPr>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278623A3" w14:textId="77777777" w:rsidR="00E716BD" w:rsidRPr="002E23D5" w:rsidRDefault="00E716BD" w:rsidP="002E23D5">
            <w:pPr>
              <w:pStyle w:val="aa"/>
              <w:rPr>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6011F8E2" w14:textId="77777777" w:rsidR="00E716BD" w:rsidRPr="002E23D5" w:rsidRDefault="00E716BD" w:rsidP="002E23D5">
            <w:pPr>
              <w:pStyle w:val="aa"/>
              <w:rPr>
                <w:i/>
                <w:i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2C85D9AF" w14:textId="77777777" w:rsidR="00E716BD" w:rsidRPr="002E23D5" w:rsidRDefault="00E716BD" w:rsidP="002E23D5">
            <w:pPr>
              <w:pStyle w:val="aa"/>
              <w:rPr>
                <w:i/>
                <w:i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5FCD16A" w14:textId="77777777" w:rsidR="00E716BD" w:rsidRPr="002E23D5" w:rsidRDefault="00E716BD" w:rsidP="002E23D5">
            <w:pPr>
              <w:pStyle w:val="aa"/>
              <w:rPr>
                <w:i/>
                <w:iCs/>
                <w:lang w:eastAsia="en-US"/>
              </w:rPr>
            </w:pPr>
          </w:p>
        </w:tc>
      </w:tr>
      <w:tr w:rsidR="002E23D5" w:rsidRPr="002E23D5" w14:paraId="327150F9"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1BA24DAB" w14:textId="77777777" w:rsidR="00E716BD" w:rsidRPr="002E23D5" w:rsidRDefault="00E716BD" w:rsidP="002E23D5">
            <w:pPr>
              <w:pStyle w:val="aa"/>
            </w:pPr>
            <w:r w:rsidRPr="002E23D5">
              <w:rPr>
                <w:i/>
                <w:iCs/>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3C8A6792" w14:textId="77777777" w:rsidR="00E716BD" w:rsidRPr="002E23D5" w:rsidRDefault="00E716BD" w:rsidP="002E23D5">
            <w:pPr>
              <w:pStyle w:val="aa"/>
              <w:rPr>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24B42CB3" w14:textId="77777777" w:rsidR="00E716BD" w:rsidRPr="002E23D5" w:rsidRDefault="00E716BD" w:rsidP="002E23D5">
            <w:pPr>
              <w:pStyle w:val="aa"/>
              <w:rPr>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2F238EA5" w14:textId="77777777" w:rsidR="00E716BD" w:rsidRPr="002E23D5" w:rsidRDefault="00E716BD" w:rsidP="002E23D5">
            <w:pPr>
              <w:pStyle w:val="aa"/>
              <w:rPr>
                <w:i/>
                <w:i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02240B97" w14:textId="77777777" w:rsidR="00E716BD" w:rsidRPr="002E23D5" w:rsidRDefault="00E716BD" w:rsidP="002E23D5">
            <w:pPr>
              <w:pStyle w:val="aa"/>
              <w:rPr>
                <w:i/>
                <w:i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BDD4372" w14:textId="77777777" w:rsidR="00E716BD" w:rsidRPr="002E23D5" w:rsidRDefault="00E716BD" w:rsidP="002E23D5">
            <w:pPr>
              <w:pStyle w:val="aa"/>
              <w:rPr>
                <w:i/>
                <w:iCs/>
                <w:lang w:eastAsia="en-US"/>
              </w:rPr>
            </w:pPr>
          </w:p>
        </w:tc>
      </w:tr>
      <w:tr w:rsidR="002E23D5" w:rsidRPr="002E23D5" w14:paraId="65016115"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403C21CB" w14:textId="77777777" w:rsidR="00E716BD" w:rsidRPr="002E23D5" w:rsidRDefault="00E716BD" w:rsidP="002E23D5">
            <w:pPr>
              <w:pStyle w:val="aa"/>
            </w:pPr>
            <w:r w:rsidRPr="002E23D5">
              <w:rPr>
                <w:b/>
                <w:bCs/>
                <w:lang w:eastAsia="en-US"/>
              </w:rPr>
              <w:t>3</w:t>
            </w:r>
          </w:p>
        </w:tc>
        <w:tc>
          <w:tcPr>
            <w:tcW w:w="6899" w:type="dxa"/>
            <w:gridSpan w:val="3"/>
            <w:tcBorders>
              <w:top w:val="single" w:sz="4" w:space="0" w:color="00000A"/>
              <w:left w:val="single" w:sz="4" w:space="0" w:color="00000A"/>
              <w:bottom w:val="single" w:sz="4" w:space="0" w:color="00000A"/>
            </w:tcBorders>
            <w:shd w:val="clear" w:color="auto" w:fill="auto"/>
            <w:vAlign w:val="bottom"/>
          </w:tcPr>
          <w:p w14:paraId="5DE95192"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5AEB2C4C"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B0F4CC9" w14:textId="77777777" w:rsidR="00E716BD" w:rsidRPr="002E23D5" w:rsidRDefault="00E716BD" w:rsidP="002E23D5">
            <w:pPr>
              <w:pStyle w:val="aa"/>
              <w:rPr>
                <w:b/>
                <w:bCs/>
                <w:lang w:eastAsia="en-US"/>
              </w:rPr>
            </w:pPr>
          </w:p>
        </w:tc>
      </w:tr>
      <w:tr w:rsidR="002E23D5" w:rsidRPr="002E23D5" w14:paraId="2A841037"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00F646F6" w14:textId="77777777" w:rsidR="00E716BD" w:rsidRPr="002E23D5" w:rsidRDefault="00E716BD" w:rsidP="002E23D5">
            <w:pPr>
              <w:pStyle w:val="aa"/>
            </w:pPr>
            <w:r w:rsidRPr="002E23D5">
              <w:rPr>
                <w:i/>
                <w:iCs/>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030D072A" w14:textId="77777777" w:rsidR="00E716BD" w:rsidRPr="002E23D5" w:rsidRDefault="00E716BD" w:rsidP="002E23D5">
            <w:pPr>
              <w:pStyle w:val="aa"/>
              <w:rPr>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25D887CA" w14:textId="77777777" w:rsidR="00E716BD" w:rsidRPr="002E23D5" w:rsidRDefault="00E716BD" w:rsidP="002E23D5">
            <w:pPr>
              <w:pStyle w:val="aa"/>
              <w:rPr>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7EDE11D4" w14:textId="77777777" w:rsidR="00E716BD" w:rsidRPr="002E23D5" w:rsidRDefault="00E716BD" w:rsidP="002E23D5">
            <w:pPr>
              <w:pStyle w:val="aa"/>
              <w:rPr>
                <w:i/>
                <w:i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285EE179" w14:textId="77777777" w:rsidR="00E716BD" w:rsidRPr="002E23D5" w:rsidRDefault="00E716BD" w:rsidP="002E23D5">
            <w:pPr>
              <w:pStyle w:val="aa"/>
              <w:rPr>
                <w:i/>
                <w:i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AFCACF5" w14:textId="77777777" w:rsidR="00E716BD" w:rsidRPr="002E23D5" w:rsidRDefault="00E716BD" w:rsidP="002E23D5">
            <w:pPr>
              <w:pStyle w:val="aa"/>
              <w:rPr>
                <w:i/>
                <w:iCs/>
                <w:lang w:eastAsia="en-US"/>
              </w:rPr>
            </w:pPr>
          </w:p>
        </w:tc>
      </w:tr>
      <w:tr w:rsidR="002E23D5" w:rsidRPr="002E23D5" w14:paraId="4C7D48D0"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276EE653" w14:textId="77777777" w:rsidR="00E716BD" w:rsidRPr="002E23D5" w:rsidRDefault="00E716BD" w:rsidP="002E23D5">
            <w:pPr>
              <w:pStyle w:val="aa"/>
            </w:pPr>
            <w:r w:rsidRPr="002E23D5">
              <w:rPr>
                <w:i/>
                <w:iCs/>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6486B78C" w14:textId="77777777" w:rsidR="00E716BD" w:rsidRPr="002E23D5" w:rsidRDefault="00E716BD" w:rsidP="002E23D5">
            <w:pPr>
              <w:pStyle w:val="aa"/>
              <w:rPr>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1F3C54F2" w14:textId="77777777" w:rsidR="00E716BD" w:rsidRPr="002E23D5" w:rsidRDefault="00E716BD" w:rsidP="002E23D5">
            <w:pPr>
              <w:pStyle w:val="aa"/>
              <w:rPr>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68938EA5" w14:textId="77777777" w:rsidR="00E716BD" w:rsidRPr="002E23D5" w:rsidRDefault="00E716BD" w:rsidP="002E23D5">
            <w:pPr>
              <w:pStyle w:val="aa"/>
              <w:rPr>
                <w:i/>
                <w:i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7FD43BC2" w14:textId="77777777" w:rsidR="00E716BD" w:rsidRPr="002E23D5" w:rsidRDefault="00E716BD" w:rsidP="002E23D5">
            <w:pPr>
              <w:pStyle w:val="aa"/>
              <w:rPr>
                <w:i/>
                <w:i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C05904B" w14:textId="77777777" w:rsidR="00E716BD" w:rsidRPr="002E23D5" w:rsidRDefault="00E716BD" w:rsidP="002E23D5">
            <w:pPr>
              <w:pStyle w:val="aa"/>
              <w:rPr>
                <w:i/>
                <w:iCs/>
                <w:lang w:eastAsia="en-US"/>
              </w:rPr>
            </w:pPr>
          </w:p>
        </w:tc>
      </w:tr>
      <w:tr w:rsidR="002E23D5" w:rsidRPr="002E23D5" w14:paraId="19016010"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7D5F3CE9" w14:textId="77777777" w:rsidR="00E716BD" w:rsidRPr="002E23D5" w:rsidRDefault="00E716BD" w:rsidP="002E23D5">
            <w:pPr>
              <w:pStyle w:val="aa"/>
            </w:pPr>
            <w:r w:rsidRPr="002E23D5">
              <w:rPr>
                <w:b/>
                <w:bCs/>
                <w:lang w:eastAsia="en-US"/>
              </w:rPr>
              <w:t>…</w:t>
            </w:r>
          </w:p>
        </w:tc>
        <w:tc>
          <w:tcPr>
            <w:tcW w:w="6899" w:type="dxa"/>
            <w:gridSpan w:val="3"/>
            <w:tcBorders>
              <w:top w:val="single" w:sz="4" w:space="0" w:color="00000A"/>
              <w:left w:val="single" w:sz="4" w:space="0" w:color="00000A"/>
              <w:bottom w:val="single" w:sz="4" w:space="0" w:color="00000A"/>
            </w:tcBorders>
            <w:shd w:val="clear" w:color="auto" w:fill="auto"/>
            <w:vAlign w:val="bottom"/>
          </w:tcPr>
          <w:p w14:paraId="49B09F52" w14:textId="77777777" w:rsidR="00E716BD" w:rsidRPr="002E23D5" w:rsidRDefault="00E716BD" w:rsidP="002E23D5">
            <w:pPr>
              <w:pStyle w:val="aa"/>
              <w:rPr>
                <w:b/>
                <w:b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17DCDD31" w14:textId="77777777" w:rsidR="00E716BD" w:rsidRPr="002E23D5" w:rsidRDefault="00E716BD" w:rsidP="002E23D5">
            <w:pPr>
              <w:pStyle w:val="aa"/>
              <w:rPr>
                <w:b/>
                <w:b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F1E5075" w14:textId="77777777" w:rsidR="00E716BD" w:rsidRPr="002E23D5" w:rsidRDefault="00E716BD" w:rsidP="002E23D5">
            <w:pPr>
              <w:pStyle w:val="aa"/>
              <w:rPr>
                <w:b/>
                <w:bCs/>
                <w:lang w:eastAsia="en-US"/>
              </w:rPr>
            </w:pPr>
          </w:p>
        </w:tc>
      </w:tr>
      <w:tr w:rsidR="002E23D5" w:rsidRPr="002E23D5" w14:paraId="1266E564"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64CF0B32" w14:textId="77777777" w:rsidR="00E716BD" w:rsidRPr="002E23D5" w:rsidRDefault="00E716BD" w:rsidP="002E23D5">
            <w:pPr>
              <w:pStyle w:val="aa"/>
            </w:pPr>
            <w:r w:rsidRPr="002E23D5">
              <w:rPr>
                <w:i/>
                <w:iCs/>
                <w:lang w:eastAsia="en-US"/>
              </w:rPr>
              <w:t> </w:t>
            </w:r>
          </w:p>
        </w:tc>
        <w:tc>
          <w:tcPr>
            <w:tcW w:w="5287" w:type="dxa"/>
            <w:tcBorders>
              <w:top w:val="single" w:sz="4" w:space="0" w:color="00000A"/>
              <w:left w:val="single" w:sz="4" w:space="0" w:color="00000A"/>
              <w:bottom w:val="single" w:sz="4" w:space="0" w:color="00000A"/>
            </w:tcBorders>
            <w:shd w:val="clear" w:color="auto" w:fill="auto"/>
            <w:vAlign w:val="bottom"/>
          </w:tcPr>
          <w:p w14:paraId="75ED5EA5" w14:textId="77777777" w:rsidR="00E716BD" w:rsidRPr="002E23D5" w:rsidRDefault="00E716BD" w:rsidP="002E23D5">
            <w:pPr>
              <w:pStyle w:val="aa"/>
              <w:rPr>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2E54C5D8" w14:textId="77777777" w:rsidR="00E716BD" w:rsidRPr="002E23D5" w:rsidRDefault="00E716BD" w:rsidP="002E23D5">
            <w:pPr>
              <w:pStyle w:val="aa"/>
              <w:rPr>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0536CA83" w14:textId="77777777" w:rsidR="00E716BD" w:rsidRPr="002E23D5" w:rsidRDefault="00E716BD" w:rsidP="002E23D5">
            <w:pPr>
              <w:pStyle w:val="aa"/>
              <w:rPr>
                <w:i/>
                <w:iCs/>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2203AB4E" w14:textId="77777777" w:rsidR="00E716BD" w:rsidRPr="002E23D5" w:rsidRDefault="00E716BD" w:rsidP="002E23D5">
            <w:pPr>
              <w:pStyle w:val="aa"/>
              <w:rPr>
                <w:i/>
                <w:iCs/>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1CF8D28" w14:textId="77777777" w:rsidR="00E716BD" w:rsidRPr="002E23D5" w:rsidRDefault="00E716BD" w:rsidP="002E23D5">
            <w:pPr>
              <w:pStyle w:val="aa"/>
              <w:rPr>
                <w:i/>
                <w:iCs/>
                <w:lang w:eastAsia="en-US"/>
              </w:rPr>
            </w:pPr>
          </w:p>
        </w:tc>
      </w:tr>
      <w:tr w:rsidR="002E23D5" w:rsidRPr="002E23D5" w14:paraId="353AEF74" w14:textId="77777777" w:rsidTr="00006FE0">
        <w:trPr>
          <w:trHeight w:val="23"/>
        </w:trPr>
        <w:tc>
          <w:tcPr>
            <w:tcW w:w="452" w:type="dxa"/>
            <w:tcBorders>
              <w:top w:val="single" w:sz="4" w:space="0" w:color="00000A"/>
              <w:left w:val="single" w:sz="4" w:space="0" w:color="00000A"/>
              <w:bottom w:val="single" w:sz="4" w:space="0" w:color="00000A"/>
            </w:tcBorders>
            <w:shd w:val="clear" w:color="auto" w:fill="auto"/>
            <w:vAlign w:val="bottom"/>
          </w:tcPr>
          <w:p w14:paraId="107AE71A" w14:textId="77777777" w:rsidR="00E716BD" w:rsidRPr="002E23D5" w:rsidRDefault="00E716BD" w:rsidP="002E23D5">
            <w:pPr>
              <w:pStyle w:val="aa"/>
              <w:rPr>
                <w:rFonts w:eastAsia="Calibri"/>
                <w:i/>
                <w:iCs/>
                <w:lang w:eastAsia="en-US"/>
              </w:rPr>
            </w:pPr>
          </w:p>
        </w:tc>
        <w:tc>
          <w:tcPr>
            <w:tcW w:w="5287" w:type="dxa"/>
            <w:tcBorders>
              <w:top w:val="single" w:sz="4" w:space="0" w:color="00000A"/>
              <w:left w:val="single" w:sz="4" w:space="0" w:color="00000A"/>
              <w:bottom w:val="single" w:sz="4" w:space="0" w:color="00000A"/>
            </w:tcBorders>
            <w:shd w:val="clear" w:color="auto" w:fill="auto"/>
            <w:vAlign w:val="bottom"/>
          </w:tcPr>
          <w:p w14:paraId="56009CA5" w14:textId="77777777" w:rsidR="00E716BD" w:rsidRPr="002E23D5" w:rsidRDefault="00E716BD" w:rsidP="002E23D5">
            <w:pPr>
              <w:pStyle w:val="aa"/>
              <w:rPr>
                <w:rFonts w:eastAsia="Calibri"/>
                <w:i/>
                <w:iCs/>
                <w:lang w:eastAsia="en-US"/>
              </w:rPr>
            </w:pPr>
          </w:p>
        </w:tc>
        <w:tc>
          <w:tcPr>
            <w:tcW w:w="733" w:type="dxa"/>
            <w:tcBorders>
              <w:top w:val="single" w:sz="4" w:space="0" w:color="00000A"/>
              <w:left w:val="single" w:sz="4" w:space="0" w:color="00000A"/>
              <w:bottom w:val="single" w:sz="4" w:space="0" w:color="00000A"/>
            </w:tcBorders>
            <w:shd w:val="clear" w:color="auto" w:fill="auto"/>
            <w:vAlign w:val="bottom"/>
          </w:tcPr>
          <w:p w14:paraId="70865BBA" w14:textId="77777777" w:rsidR="00E716BD" w:rsidRPr="002E23D5" w:rsidRDefault="00E716BD" w:rsidP="002E23D5">
            <w:pPr>
              <w:pStyle w:val="aa"/>
              <w:rPr>
                <w:rFonts w:eastAsia="Calibri"/>
                <w:i/>
                <w:iCs/>
                <w:lang w:eastAsia="en-US"/>
              </w:rPr>
            </w:pPr>
          </w:p>
        </w:tc>
        <w:tc>
          <w:tcPr>
            <w:tcW w:w="879" w:type="dxa"/>
            <w:tcBorders>
              <w:top w:val="single" w:sz="4" w:space="0" w:color="00000A"/>
              <w:left w:val="single" w:sz="4" w:space="0" w:color="00000A"/>
              <w:bottom w:val="single" w:sz="4" w:space="0" w:color="00000A"/>
            </w:tcBorders>
            <w:shd w:val="clear" w:color="auto" w:fill="auto"/>
            <w:vAlign w:val="center"/>
          </w:tcPr>
          <w:p w14:paraId="6D79DD16" w14:textId="77777777" w:rsidR="00E716BD" w:rsidRPr="002E23D5" w:rsidRDefault="00E716BD" w:rsidP="002E23D5">
            <w:pPr>
              <w:pStyle w:val="aa"/>
              <w:rPr>
                <w:rFonts w:eastAsia="Calibri"/>
                <w:lang w:eastAsia="en-US"/>
              </w:rPr>
            </w:pPr>
          </w:p>
        </w:tc>
        <w:tc>
          <w:tcPr>
            <w:tcW w:w="1018" w:type="dxa"/>
            <w:tcBorders>
              <w:top w:val="single" w:sz="4" w:space="0" w:color="00000A"/>
              <w:left w:val="single" w:sz="4" w:space="0" w:color="00000A"/>
              <w:bottom w:val="single" w:sz="4" w:space="0" w:color="00000A"/>
            </w:tcBorders>
            <w:shd w:val="clear" w:color="auto" w:fill="auto"/>
            <w:vAlign w:val="bottom"/>
          </w:tcPr>
          <w:p w14:paraId="77239232" w14:textId="77777777" w:rsidR="00E716BD" w:rsidRPr="002E23D5" w:rsidRDefault="00E716BD" w:rsidP="002E23D5">
            <w:pPr>
              <w:pStyle w:val="aa"/>
              <w:rPr>
                <w:lang w:eastAsia="en-US"/>
              </w:rPr>
            </w:pPr>
          </w:p>
        </w:tc>
        <w:tc>
          <w:tcPr>
            <w:tcW w:w="124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AAC7616" w14:textId="77777777" w:rsidR="00E716BD" w:rsidRPr="002E23D5" w:rsidRDefault="00E716BD" w:rsidP="002E23D5">
            <w:pPr>
              <w:pStyle w:val="aa"/>
              <w:rPr>
                <w:lang w:eastAsia="en-US"/>
              </w:rPr>
            </w:pPr>
          </w:p>
        </w:tc>
      </w:tr>
    </w:tbl>
    <w:p w14:paraId="3100F73B" w14:textId="77777777" w:rsidR="00E716BD" w:rsidRPr="002E23D5" w:rsidRDefault="00E716BD" w:rsidP="002E23D5">
      <w:pPr>
        <w:pStyle w:val="aa"/>
      </w:pPr>
    </w:p>
    <w:p w14:paraId="0D194DDB" w14:textId="77777777" w:rsidR="00E716BD" w:rsidRPr="002E23D5" w:rsidRDefault="00E716BD" w:rsidP="002E23D5">
      <w:pPr>
        <w:pStyle w:val="aa"/>
      </w:pPr>
    </w:p>
    <w:tbl>
      <w:tblPr>
        <w:tblW w:w="0" w:type="auto"/>
        <w:tblLayout w:type="fixed"/>
        <w:tblLook w:val="0000" w:firstRow="0" w:lastRow="0" w:firstColumn="0" w:lastColumn="0" w:noHBand="0" w:noVBand="0"/>
      </w:tblPr>
      <w:tblGrid>
        <w:gridCol w:w="4631"/>
        <w:gridCol w:w="5000"/>
      </w:tblGrid>
      <w:tr w:rsidR="002E23D5" w:rsidRPr="002E23D5" w14:paraId="45504E09" w14:textId="77777777" w:rsidTr="00006FE0">
        <w:trPr>
          <w:trHeight w:val="23"/>
        </w:trPr>
        <w:tc>
          <w:tcPr>
            <w:tcW w:w="4631" w:type="dxa"/>
            <w:shd w:val="clear" w:color="auto" w:fill="auto"/>
          </w:tcPr>
          <w:p w14:paraId="1ECC7F9C" w14:textId="3CB62B69" w:rsidR="00E716BD" w:rsidRPr="002E23D5" w:rsidRDefault="002E23D5" w:rsidP="002E23D5">
            <w:pPr>
              <w:pStyle w:val="aa"/>
            </w:pPr>
            <w:r w:rsidRPr="002E23D5">
              <w:rPr>
                <w:b/>
                <w:bCs/>
              </w:rPr>
              <w:t>Заказчик</w:t>
            </w:r>
          </w:p>
          <w:p w14:paraId="26484E3A" w14:textId="77777777" w:rsidR="00E716BD" w:rsidRPr="002E23D5" w:rsidRDefault="00E716BD" w:rsidP="002E23D5">
            <w:pPr>
              <w:pStyle w:val="aa"/>
            </w:pPr>
          </w:p>
        </w:tc>
        <w:tc>
          <w:tcPr>
            <w:tcW w:w="5000" w:type="dxa"/>
            <w:shd w:val="clear" w:color="auto" w:fill="auto"/>
          </w:tcPr>
          <w:p w14:paraId="3EEDD6A5" w14:textId="77777777" w:rsidR="00E716BD" w:rsidRPr="002E23D5" w:rsidRDefault="00E716BD" w:rsidP="002E23D5">
            <w:pPr>
              <w:pStyle w:val="aa"/>
            </w:pPr>
            <w:r w:rsidRPr="002E23D5">
              <w:rPr>
                <w:b/>
                <w:bCs/>
              </w:rPr>
              <w:t>Подрядчик</w:t>
            </w:r>
          </w:p>
        </w:tc>
      </w:tr>
      <w:tr w:rsidR="00E716BD" w:rsidRPr="002E23D5" w14:paraId="6AEE667B" w14:textId="77777777" w:rsidTr="00006FE0">
        <w:trPr>
          <w:trHeight w:val="23"/>
        </w:trPr>
        <w:tc>
          <w:tcPr>
            <w:tcW w:w="4631" w:type="dxa"/>
            <w:shd w:val="clear" w:color="auto" w:fill="auto"/>
          </w:tcPr>
          <w:p w14:paraId="70BCBC5F" w14:textId="6EC76CBF" w:rsidR="00E716BD" w:rsidRPr="002E23D5" w:rsidRDefault="002E23D5" w:rsidP="002E23D5">
            <w:pPr>
              <w:pStyle w:val="aa"/>
            </w:pPr>
            <w:r w:rsidRPr="002E23D5">
              <w:rPr>
                <w:b/>
                <w:bCs/>
              </w:rPr>
              <w:t>_________</w:t>
            </w:r>
          </w:p>
          <w:p w14:paraId="13936A5F" w14:textId="77777777" w:rsidR="00E716BD" w:rsidRPr="002E23D5" w:rsidRDefault="00E716BD" w:rsidP="002E23D5">
            <w:pPr>
              <w:pStyle w:val="aa"/>
              <w:rPr>
                <w:b/>
                <w:bCs/>
              </w:rPr>
            </w:pPr>
          </w:p>
          <w:p w14:paraId="73A3BD3E" w14:textId="77777777" w:rsidR="002E23D5" w:rsidRPr="002E23D5" w:rsidRDefault="002E23D5" w:rsidP="002E23D5">
            <w:pPr>
              <w:pStyle w:val="aa"/>
              <w:rPr>
                <w:b/>
                <w:bCs/>
              </w:rPr>
            </w:pPr>
          </w:p>
          <w:p w14:paraId="19647AAF" w14:textId="77777777" w:rsidR="00E716BD" w:rsidRPr="002E23D5" w:rsidRDefault="00E716BD" w:rsidP="002E23D5">
            <w:pPr>
              <w:pStyle w:val="aa"/>
              <w:rPr>
                <w:b/>
                <w:bCs/>
              </w:rPr>
            </w:pPr>
          </w:p>
          <w:p w14:paraId="3EC33995" w14:textId="76187FAA" w:rsidR="00E716BD" w:rsidRPr="002E23D5" w:rsidRDefault="00E716BD" w:rsidP="002E23D5">
            <w:pPr>
              <w:pStyle w:val="aa"/>
            </w:pPr>
            <w:r w:rsidRPr="002E23D5">
              <w:rPr>
                <w:bCs/>
              </w:rPr>
              <w:t>________________/</w:t>
            </w:r>
            <w:r w:rsidR="002E23D5" w:rsidRPr="002E23D5">
              <w:rPr>
                <w:bCs/>
              </w:rPr>
              <w:t>___________</w:t>
            </w:r>
            <w:r w:rsidRPr="002E23D5">
              <w:rPr>
                <w:bCs/>
              </w:rPr>
              <w:t>./</w:t>
            </w:r>
          </w:p>
          <w:p w14:paraId="6284D0D5" w14:textId="77777777" w:rsidR="00E716BD" w:rsidRPr="002E23D5" w:rsidRDefault="00E716BD" w:rsidP="002E23D5">
            <w:pPr>
              <w:pStyle w:val="aa"/>
              <w:rPr>
                <w:bCs/>
              </w:rPr>
            </w:pPr>
          </w:p>
          <w:p w14:paraId="1C4C7511" w14:textId="77777777" w:rsidR="00E716BD" w:rsidRPr="002E23D5" w:rsidRDefault="00E716BD" w:rsidP="002E23D5">
            <w:pPr>
              <w:pStyle w:val="aa"/>
            </w:pPr>
            <w:r w:rsidRPr="002E23D5">
              <w:rPr>
                <w:b/>
              </w:rPr>
              <w:t>м.п.</w:t>
            </w:r>
          </w:p>
        </w:tc>
        <w:tc>
          <w:tcPr>
            <w:tcW w:w="5000" w:type="dxa"/>
            <w:shd w:val="clear" w:color="auto" w:fill="auto"/>
          </w:tcPr>
          <w:p w14:paraId="3C33C00D" w14:textId="77777777" w:rsidR="00E716BD" w:rsidRPr="002E23D5" w:rsidRDefault="00E716BD" w:rsidP="002E23D5">
            <w:pPr>
              <w:pStyle w:val="aa"/>
            </w:pPr>
            <w:r w:rsidRPr="002E23D5">
              <w:rPr>
                <w:b/>
                <w:bCs/>
              </w:rPr>
              <w:t>________________</w:t>
            </w:r>
          </w:p>
          <w:p w14:paraId="285B9960" w14:textId="77777777" w:rsidR="00E716BD" w:rsidRPr="002E23D5" w:rsidRDefault="00E716BD" w:rsidP="002E23D5">
            <w:pPr>
              <w:pStyle w:val="aa"/>
              <w:rPr>
                <w:b/>
                <w:bCs/>
              </w:rPr>
            </w:pPr>
          </w:p>
          <w:p w14:paraId="5D17CBDE" w14:textId="77777777" w:rsidR="00E716BD" w:rsidRPr="002E23D5" w:rsidRDefault="00E716BD" w:rsidP="002E23D5">
            <w:pPr>
              <w:pStyle w:val="aa"/>
              <w:rPr>
                <w:b/>
                <w:bCs/>
              </w:rPr>
            </w:pPr>
          </w:p>
          <w:p w14:paraId="74F4F53D" w14:textId="77777777" w:rsidR="00E716BD" w:rsidRPr="002E23D5" w:rsidRDefault="00E716BD" w:rsidP="002E23D5">
            <w:pPr>
              <w:pStyle w:val="aa"/>
              <w:rPr>
                <w:b/>
                <w:bCs/>
              </w:rPr>
            </w:pPr>
          </w:p>
          <w:p w14:paraId="74710D15" w14:textId="77777777" w:rsidR="00E716BD" w:rsidRPr="002E23D5" w:rsidRDefault="00E716BD" w:rsidP="002E23D5">
            <w:pPr>
              <w:pStyle w:val="aa"/>
            </w:pPr>
            <w:r w:rsidRPr="002E23D5">
              <w:rPr>
                <w:bCs/>
              </w:rPr>
              <w:t>________________/___________/</w:t>
            </w:r>
          </w:p>
          <w:p w14:paraId="300FDC6F" w14:textId="77777777" w:rsidR="00E716BD" w:rsidRPr="002E23D5" w:rsidRDefault="00E716BD" w:rsidP="002E23D5">
            <w:pPr>
              <w:pStyle w:val="aa"/>
              <w:rPr>
                <w:b/>
                <w:bCs/>
              </w:rPr>
            </w:pPr>
          </w:p>
          <w:p w14:paraId="6B886743" w14:textId="77777777" w:rsidR="00E716BD" w:rsidRPr="002E23D5" w:rsidRDefault="00E716BD" w:rsidP="002E23D5">
            <w:pPr>
              <w:pStyle w:val="aa"/>
            </w:pPr>
            <w:r w:rsidRPr="002E23D5">
              <w:rPr>
                <w:b/>
                <w:bCs/>
              </w:rPr>
              <w:t>м.п.</w:t>
            </w:r>
          </w:p>
        </w:tc>
      </w:tr>
    </w:tbl>
    <w:p w14:paraId="56DE6150" w14:textId="77777777" w:rsidR="00E716BD" w:rsidRPr="002E23D5" w:rsidRDefault="00E716BD" w:rsidP="002E23D5">
      <w:pPr>
        <w:pStyle w:val="aa"/>
        <w:rPr>
          <w:b/>
        </w:rPr>
      </w:pPr>
    </w:p>
    <w:p w14:paraId="01B00CE0" w14:textId="77777777" w:rsidR="00E716BD" w:rsidRPr="002E23D5" w:rsidRDefault="00E716BD" w:rsidP="002E23D5">
      <w:pPr>
        <w:pStyle w:val="aa"/>
      </w:pPr>
    </w:p>
    <w:p w14:paraId="2C4811CE" w14:textId="77777777" w:rsidR="00E716BD" w:rsidRPr="002E23D5" w:rsidRDefault="00E716BD" w:rsidP="002E23D5">
      <w:pPr>
        <w:pStyle w:val="aa"/>
      </w:pPr>
    </w:p>
    <w:p w14:paraId="63DFDA36" w14:textId="77777777" w:rsidR="00E716BD" w:rsidRPr="002E23D5" w:rsidRDefault="00E716BD" w:rsidP="002E23D5">
      <w:pPr>
        <w:pStyle w:val="aa"/>
      </w:pPr>
    </w:p>
    <w:p w14:paraId="1DC3234F" w14:textId="77777777" w:rsidR="00E716BD" w:rsidRPr="002E23D5" w:rsidRDefault="00E716BD" w:rsidP="002911E5">
      <w:pPr>
        <w:jc w:val="right"/>
        <w:rPr>
          <w:sz w:val="22"/>
          <w:szCs w:val="22"/>
        </w:rPr>
      </w:pPr>
    </w:p>
    <w:p w14:paraId="622E516F" w14:textId="77777777" w:rsidR="00E716BD" w:rsidRPr="002E23D5" w:rsidRDefault="00E716BD" w:rsidP="002911E5">
      <w:pPr>
        <w:jc w:val="right"/>
        <w:rPr>
          <w:sz w:val="22"/>
          <w:szCs w:val="22"/>
        </w:rPr>
      </w:pPr>
    </w:p>
    <w:p w14:paraId="25F6F0F5" w14:textId="77777777" w:rsidR="00E716BD" w:rsidRPr="002E23D5" w:rsidRDefault="00E716BD" w:rsidP="002911E5">
      <w:pPr>
        <w:jc w:val="right"/>
        <w:rPr>
          <w:sz w:val="22"/>
          <w:szCs w:val="22"/>
        </w:rPr>
      </w:pPr>
    </w:p>
    <w:p w14:paraId="0D86B47C" w14:textId="77777777" w:rsidR="00E716BD" w:rsidRPr="002E23D5" w:rsidRDefault="00E716BD" w:rsidP="002911E5">
      <w:pPr>
        <w:jc w:val="right"/>
        <w:rPr>
          <w:sz w:val="22"/>
          <w:szCs w:val="22"/>
        </w:rPr>
      </w:pPr>
    </w:p>
    <w:p w14:paraId="03C6A57C" w14:textId="77777777" w:rsidR="00E716BD" w:rsidRPr="002E23D5" w:rsidRDefault="00E716BD" w:rsidP="002911E5">
      <w:pPr>
        <w:jc w:val="right"/>
        <w:rPr>
          <w:sz w:val="22"/>
          <w:szCs w:val="22"/>
        </w:rPr>
      </w:pPr>
    </w:p>
    <w:p w14:paraId="76C72E81" w14:textId="77777777" w:rsidR="00E716BD" w:rsidRPr="002E23D5" w:rsidRDefault="00E716BD" w:rsidP="002911E5">
      <w:pPr>
        <w:jc w:val="right"/>
        <w:rPr>
          <w:sz w:val="22"/>
          <w:szCs w:val="22"/>
        </w:rPr>
      </w:pPr>
    </w:p>
    <w:p w14:paraId="52500E5D" w14:textId="77777777" w:rsidR="00E716BD" w:rsidRPr="002E23D5" w:rsidRDefault="00E716BD" w:rsidP="002911E5">
      <w:pPr>
        <w:jc w:val="right"/>
        <w:rPr>
          <w:sz w:val="22"/>
          <w:szCs w:val="22"/>
        </w:rPr>
      </w:pPr>
    </w:p>
    <w:p w14:paraId="6443D73B" w14:textId="77777777" w:rsidR="00E716BD" w:rsidRPr="002E23D5" w:rsidRDefault="00E716BD" w:rsidP="002911E5">
      <w:pPr>
        <w:jc w:val="right"/>
        <w:rPr>
          <w:sz w:val="22"/>
          <w:szCs w:val="22"/>
        </w:rPr>
      </w:pPr>
    </w:p>
    <w:p w14:paraId="19A4DD49" w14:textId="77777777" w:rsidR="00E716BD" w:rsidRPr="002E23D5" w:rsidRDefault="00E716BD" w:rsidP="002911E5">
      <w:pPr>
        <w:jc w:val="right"/>
        <w:rPr>
          <w:sz w:val="22"/>
          <w:szCs w:val="22"/>
        </w:rPr>
      </w:pPr>
    </w:p>
    <w:p w14:paraId="64C9EDBE" w14:textId="77777777" w:rsidR="00E716BD" w:rsidRPr="002E23D5" w:rsidRDefault="00E716BD" w:rsidP="002911E5">
      <w:pPr>
        <w:jc w:val="right"/>
        <w:rPr>
          <w:sz w:val="22"/>
          <w:szCs w:val="22"/>
        </w:rPr>
      </w:pPr>
    </w:p>
    <w:p w14:paraId="31B28304" w14:textId="77777777" w:rsidR="00E716BD" w:rsidRPr="002E23D5" w:rsidRDefault="00E716BD" w:rsidP="002911E5">
      <w:pPr>
        <w:jc w:val="right"/>
        <w:rPr>
          <w:sz w:val="22"/>
          <w:szCs w:val="22"/>
        </w:rPr>
      </w:pPr>
    </w:p>
    <w:p w14:paraId="285906FF" w14:textId="77777777" w:rsidR="00E716BD" w:rsidRPr="002E23D5" w:rsidRDefault="00E716BD" w:rsidP="002911E5">
      <w:pPr>
        <w:jc w:val="right"/>
        <w:rPr>
          <w:sz w:val="22"/>
          <w:szCs w:val="22"/>
        </w:rPr>
      </w:pPr>
    </w:p>
    <w:p w14:paraId="3767BEA4" w14:textId="77777777" w:rsidR="00E716BD" w:rsidRPr="002E23D5" w:rsidRDefault="00E716BD" w:rsidP="002911E5">
      <w:pPr>
        <w:jc w:val="right"/>
        <w:rPr>
          <w:sz w:val="22"/>
          <w:szCs w:val="22"/>
        </w:rPr>
      </w:pPr>
    </w:p>
    <w:p w14:paraId="59EAAF16" w14:textId="77777777" w:rsidR="00E716BD" w:rsidRPr="002E23D5" w:rsidRDefault="00E716BD" w:rsidP="002911E5">
      <w:pPr>
        <w:jc w:val="right"/>
        <w:rPr>
          <w:sz w:val="22"/>
          <w:szCs w:val="22"/>
        </w:rPr>
      </w:pPr>
    </w:p>
    <w:p w14:paraId="22E37D46" w14:textId="77777777" w:rsidR="002911E5" w:rsidRPr="002E23D5" w:rsidRDefault="002911E5" w:rsidP="002911E5">
      <w:pPr>
        <w:jc w:val="right"/>
      </w:pPr>
      <w:r w:rsidRPr="002E23D5">
        <w:rPr>
          <w:sz w:val="22"/>
          <w:szCs w:val="22"/>
        </w:rPr>
        <w:t xml:space="preserve">Приложение № 2 </w:t>
      </w:r>
    </w:p>
    <w:p w14:paraId="0C49AE84" w14:textId="77777777" w:rsidR="002911E5" w:rsidRPr="002E23D5" w:rsidRDefault="002911E5" w:rsidP="002911E5">
      <w:pPr>
        <w:suppressAutoHyphens w:val="0"/>
        <w:autoSpaceDE w:val="0"/>
        <w:jc w:val="right"/>
      </w:pPr>
      <w:r w:rsidRPr="002E23D5">
        <w:rPr>
          <w:sz w:val="22"/>
          <w:szCs w:val="22"/>
          <w:lang w:eastAsia="ru-RU"/>
        </w:rPr>
        <w:t xml:space="preserve">к Договору строительного подряда </w:t>
      </w:r>
    </w:p>
    <w:p w14:paraId="01B8A765" w14:textId="24C43840" w:rsidR="002911E5" w:rsidRPr="002E23D5" w:rsidRDefault="002911E5" w:rsidP="002911E5">
      <w:pPr>
        <w:suppressAutoHyphens w:val="0"/>
        <w:autoSpaceDE w:val="0"/>
        <w:jc w:val="right"/>
      </w:pPr>
      <w:r w:rsidRPr="002E23D5">
        <w:rPr>
          <w:sz w:val="22"/>
          <w:szCs w:val="22"/>
          <w:lang w:eastAsia="ru-RU"/>
        </w:rPr>
        <w:t xml:space="preserve">№ </w:t>
      </w:r>
      <w:r w:rsidR="00C13678" w:rsidRPr="002E23D5">
        <w:rPr>
          <w:sz w:val="22"/>
          <w:szCs w:val="22"/>
          <w:lang w:eastAsia="ru-RU"/>
        </w:rPr>
        <w:t>_____</w:t>
      </w:r>
      <w:r w:rsidRPr="002E23D5">
        <w:rPr>
          <w:sz w:val="22"/>
          <w:szCs w:val="22"/>
          <w:lang w:eastAsia="ru-RU"/>
        </w:rPr>
        <w:t xml:space="preserve"> от </w:t>
      </w:r>
      <w:r w:rsidR="00C13678" w:rsidRPr="002E23D5">
        <w:rPr>
          <w:sz w:val="22"/>
          <w:szCs w:val="22"/>
          <w:lang w:eastAsia="ru-RU"/>
        </w:rPr>
        <w:t>_____</w:t>
      </w:r>
      <w:r w:rsidR="00724D5D" w:rsidRPr="002E23D5">
        <w:rPr>
          <w:sz w:val="22"/>
          <w:szCs w:val="22"/>
          <w:lang w:eastAsia="ru-RU"/>
        </w:rPr>
        <w:t xml:space="preserve"> года</w:t>
      </w:r>
    </w:p>
    <w:p w14:paraId="23FA6BF7" w14:textId="77777777" w:rsidR="002911E5" w:rsidRPr="002E23D5" w:rsidRDefault="002911E5" w:rsidP="002911E5">
      <w:pPr>
        <w:jc w:val="right"/>
        <w:rPr>
          <w:sz w:val="22"/>
          <w:szCs w:val="22"/>
          <w:lang w:eastAsia="ru-RU"/>
        </w:rPr>
      </w:pPr>
    </w:p>
    <w:p w14:paraId="590CA4E5" w14:textId="77777777" w:rsidR="002911E5" w:rsidRPr="002E23D5" w:rsidRDefault="002911E5" w:rsidP="002911E5">
      <w:pPr>
        <w:rPr>
          <w:sz w:val="22"/>
          <w:szCs w:val="22"/>
          <w:lang w:eastAsia="ru-RU"/>
        </w:rPr>
      </w:pPr>
    </w:p>
    <w:p w14:paraId="551EBE94" w14:textId="77777777" w:rsidR="002911E5" w:rsidRPr="002E23D5" w:rsidRDefault="002911E5" w:rsidP="002911E5">
      <w:pPr>
        <w:jc w:val="center"/>
      </w:pPr>
      <w:r w:rsidRPr="002E23D5">
        <w:rPr>
          <w:b/>
          <w:bCs/>
          <w:sz w:val="22"/>
          <w:szCs w:val="22"/>
        </w:rPr>
        <w:t>Форма обращения для пропуска на территорию</w:t>
      </w:r>
    </w:p>
    <w:p w14:paraId="1782285B" w14:textId="77777777" w:rsidR="002911E5" w:rsidRPr="002E23D5" w:rsidRDefault="002911E5" w:rsidP="002911E5">
      <w:pPr>
        <w:rPr>
          <w:b/>
          <w:bCs/>
          <w:sz w:val="22"/>
          <w:szCs w:val="22"/>
        </w:rPr>
      </w:pPr>
    </w:p>
    <w:p w14:paraId="7752F6CF" w14:textId="77777777" w:rsidR="002911E5" w:rsidRPr="002E23D5" w:rsidRDefault="002911E5" w:rsidP="002911E5">
      <w:pPr>
        <w:rPr>
          <w:b/>
          <w:bCs/>
          <w:sz w:val="22"/>
          <w:szCs w:val="22"/>
        </w:rPr>
      </w:pPr>
    </w:p>
    <w:p w14:paraId="44D3558A" w14:textId="77777777" w:rsidR="002911E5" w:rsidRPr="002E23D5" w:rsidRDefault="002911E5" w:rsidP="002911E5">
      <w:r w:rsidRPr="002E23D5">
        <w:rPr>
          <w:b/>
          <w:sz w:val="22"/>
          <w:szCs w:val="22"/>
        </w:rPr>
        <w:t>НА БЛАНКЕ ОРГАНИЗАЦИИ</w:t>
      </w:r>
    </w:p>
    <w:p w14:paraId="7A857029" w14:textId="77777777" w:rsidR="002911E5" w:rsidRPr="002E23D5" w:rsidRDefault="002911E5" w:rsidP="002911E5">
      <w:pPr>
        <w:rPr>
          <w:b/>
          <w:sz w:val="22"/>
          <w:szCs w:val="22"/>
        </w:rPr>
      </w:pPr>
    </w:p>
    <w:p w14:paraId="6C2CDDB6" w14:textId="77777777" w:rsidR="002911E5" w:rsidRPr="002E23D5" w:rsidRDefault="002911E5" w:rsidP="002911E5">
      <w:r w:rsidRPr="002E23D5">
        <w:rPr>
          <w:sz w:val="22"/>
          <w:szCs w:val="22"/>
        </w:rPr>
        <w:t>Исх. №______от_______________</w:t>
      </w:r>
    </w:p>
    <w:p w14:paraId="10428309" w14:textId="77777777" w:rsidR="002911E5" w:rsidRPr="002E23D5" w:rsidRDefault="002911E5" w:rsidP="002911E5">
      <w:pPr>
        <w:jc w:val="right"/>
        <w:rPr>
          <w:sz w:val="22"/>
          <w:szCs w:val="22"/>
        </w:rPr>
      </w:pPr>
    </w:p>
    <w:p w14:paraId="35D7A655" w14:textId="6DE3AB87" w:rsidR="002911E5" w:rsidRPr="002E23D5" w:rsidRDefault="002E23D5" w:rsidP="002911E5">
      <w:pPr>
        <w:jc w:val="right"/>
        <w:rPr>
          <w:sz w:val="22"/>
          <w:szCs w:val="22"/>
        </w:rPr>
      </w:pPr>
      <w:r w:rsidRPr="002E23D5">
        <w:rPr>
          <w:sz w:val="22"/>
          <w:szCs w:val="22"/>
        </w:rPr>
        <w:t>Д</w:t>
      </w:r>
      <w:r w:rsidR="00724D5D" w:rsidRPr="002E23D5">
        <w:rPr>
          <w:sz w:val="22"/>
          <w:szCs w:val="22"/>
        </w:rPr>
        <w:t>иректору ООО «</w:t>
      </w:r>
      <w:r w:rsidR="00C13678" w:rsidRPr="002E23D5">
        <w:rPr>
          <w:sz w:val="22"/>
          <w:szCs w:val="22"/>
        </w:rPr>
        <w:t>_______</w:t>
      </w:r>
      <w:r w:rsidR="00724D5D" w:rsidRPr="002E23D5">
        <w:rPr>
          <w:sz w:val="22"/>
          <w:szCs w:val="22"/>
        </w:rPr>
        <w:t>»</w:t>
      </w:r>
    </w:p>
    <w:p w14:paraId="5415D519" w14:textId="01E9AF94" w:rsidR="00724D5D" w:rsidRPr="002E23D5" w:rsidRDefault="00C13678" w:rsidP="002911E5">
      <w:pPr>
        <w:jc w:val="right"/>
      </w:pPr>
      <w:r w:rsidRPr="002E23D5">
        <w:rPr>
          <w:sz w:val="22"/>
          <w:szCs w:val="22"/>
        </w:rPr>
        <w:t>___________</w:t>
      </w:r>
    </w:p>
    <w:p w14:paraId="2D14D6A2" w14:textId="77777777" w:rsidR="002911E5" w:rsidRPr="002E23D5" w:rsidRDefault="002911E5" w:rsidP="002911E5">
      <w:pPr>
        <w:jc w:val="right"/>
        <w:rPr>
          <w:sz w:val="22"/>
          <w:szCs w:val="22"/>
        </w:rPr>
      </w:pPr>
    </w:p>
    <w:p w14:paraId="137AD0D5" w14:textId="77777777" w:rsidR="002911E5" w:rsidRPr="002E23D5" w:rsidRDefault="002911E5" w:rsidP="002911E5">
      <w:pPr>
        <w:jc w:val="both"/>
        <w:rPr>
          <w:sz w:val="22"/>
          <w:szCs w:val="22"/>
        </w:rPr>
      </w:pPr>
    </w:p>
    <w:p w14:paraId="69AA35E5" w14:textId="554187C6" w:rsidR="002911E5" w:rsidRPr="002E23D5" w:rsidRDefault="002911E5" w:rsidP="002911E5">
      <w:pPr>
        <w:ind w:firstLine="284"/>
        <w:jc w:val="both"/>
      </w:pPr>
      <w:r w:rsidRPr="002E23D5">
        <w:rPr>
          <w:sz w:val="22"/>
          <w:szCs w:val="22"/>
        </w:rPr>
        <w:t xml:space="preserve">Прошу Вас разрешить доступ на территорию по адресу: </w:t>
      </w:r>
      <w:r w:rsidR="002E23D5" w:rsidRPr="002E23D5">
        <w:rPr>
          <w:sz w:val="22"/>
          <w:szCs w:val="22"/>
        </w:rPr>
        <w:t>__________</w:t>
      </w:r>
      <w:r w:rsidRPr="002E23D5">
        <w:rPr>
          <w:sz w:val="22"/>
          <w:szCs w:val="22"/>
        </w:rPr>
        <w:t>, 1 работников, а также въезд транспорта (</w:t>
      </w:r>
      <w:r w:rsidRPr="002E23D5">
        <w:rPr>
          <w:i/>
          <w:sz w:val="22"/>
          <w:szCs w:val="22"/>
        </w:rPr>
        <w:t>указывается при необходимости</w:t>
      </w:r>
      <w:r w:rsidRPr="002E23D5">
        <w:rPr>
          <w:sz w:val="22"/>
          <w:szCs w:val="22"/>
        </w:rPr>
        <w:t>) ___________ для исполнения обязательств по договору</w:t>
      </w:r>
      <w:r w:rsidR="00724D5D" w:rsidRPr="002E23D5">
        <w:rPr>
          <w:sz w:val="22"/>
          <w:szCs w:val="22"/>
        </w:rPr>
        <w:t xml:space="preserve"> строительного подряда №</w:t>
      </w:r>
      <w:r w:rsidR="00E716BD" w:rsidRPr="002E23D5">
        <w:rPr>
          <w:sz w:val="22"/>
          <w:szCs w:val="22"/>
        </w:rPr>
        <w:t>___</w:t>
      </w:r>
      <w:r w:rsidR="00724D5D" w:rsidRPr="002E23D5">
        <w:rPr>
          <w:sz w:val="22"/>
          <w:szCs w:val="22"/>
        </w:rPr>
        <w:t xml:space="preserve"> </w:t>
      </w:r>
      <w:r w:rsidRPr="002E23D5">
        <w:rPr>
          <w:sz w:val="22"/>
          <w:szCs w:val="22"/>
        </w:rPr>
        <w:t xml:space="preserve">от </w:t>
      </w:r>
      <w:r w:rsidR="00E716BD" w:rsidRPr="002E23D5">
        <w:rPr>
          <w:sz w:val="22"/>
          <w:szCs w:val="22"/>
        </w:rPr>
        <w:t>___</w:t>
      </w:r>
      <w:r w:rsidR="00724D5D" w:rsidRPr="002E23D5">
        <w:rPr>
          <w:sz w:val="22"/>
          <w:szCs w:val="22"/>
        </w:rPr>
        <w:t xml:space="preserve"> года</w:t>
      </w:r>
      <w:r w:rsidRPr="002E23D5">
        <w:rPr>
          <w:sz w:val="22"/>
          <w:szCs w:val="22"/>
        </w:rPr>
        <w:t xml:space="preserve">_ на период с </w:t>
      </w:r>
      <w:r w:rsidR="00E716BD" w:rsidRPr="002E23D5">
        <w:rPr>
          <w:sz w:val="22"/>
          <w:szCs w:val="22"/>
        </w:rPr>
        <w:t>___</w:t>
      </w:r>
      <w:r w:rsidRPr="002E23D5">
        <w:rPr>
          <w:sz w:val="22"/>
          <w:szCs w:val="22"/>
        </w:rPr>
        <w:t xml:space="preserve"> по </w:t>
      </w:r>
      <w:r w:rsidR="00E716BD" w:rsidRPr="002E23D5">
        <w:rPr>
          <w:sz w:val="22"/>
          <w:szCs w:val="22"/>
        </w:rPr>
        <w:t>___</w:t>
      </w:r>
      <w:r w:rsidRPr="002E23D5">
        <w:rPr>
          <w:sz w:val="22"/>
          <w:szCs w:val="22"/>
        </w:rPr>
        <w:t>:</w:t>
      </w:r>
    </w:p>
    <w:p w14:paraId="41E28D13" w14:textId="77777777" w:rsidR="002911E5" w:rsidRPr="002E23D5" w:rsidRDefault="002911E5" w:rsidP="002911E5">
      <w:pPr>
        <w:jc w:val="both"/>
      </w:pPr>
      <w:r w:rsidRPr="002E23D5">
        <w:rPr>
          <w:i/>
          <w:sz w:val="22"/>
          <w:szCs w:val="22"/>
        </w:rPr>
        <w:t>1. Указывается ФИО работников</w:t>
      </w:r>
    </w:p>
    <w:p w14:paraId="2B4AE78C" w14:textId="77777777" w:rsidR="002911E5" w:rsidRPr="002E23D5" w:rsidRDefault="002911E5" w:rsidP="002911E5">
      <w:pPr>
        <w:jc w:val="both"/>
      </w:pPr>
      <w:r w:rsidRPr="002E23D5">
        <w:rPr>
          <w:i/>
          <w:sz w:val="22"/>
          <w:szCs w:val="22"/>
        </w:rPr>
        <w:t>2. Указывается наименование транспорта, гос. регистрационный знак</w:t>
      </w:r>
    </w:p>
    <w:p w14:paraId="73A1B0EF" w14:textId="77777777" w:rsidR="002911E5" w:rsidRPr="002E23D5" w:rsidRDefault="002911E5" w:rsidP="002911E5">
      <w:pPr>
        <w:jc w:val="both"/>
      </w:pPr>
      <w:r w:rsidRPr="002E23D5">
        <w:rPr>
          <w:sz w:val="22"/>
          <w:szCs w:val="22"/>
        </w:rPr>
        <w:tab/>
        <w:t>Контроль за соблюдением работниками обязательных требований по охране труда и техники безопасности на указанной территории возлагаю на себя.</w:t>
      </w:r>
    </w:p>
    <w:p w14:paraId="1D0DC12E" w14:textId="77777777" w:rsidR="002911E5" w:rsidRPr="002E23D5" w:rsidRDefault="002911E5" w:rsidP="002911E5">
      <w:pPr>
        <w:pBdr>
          <w:top w:val="none" w:sz="0" w:space="0" w:color="000000"/>
          <w:left w:val="none" w:sz="0" w:space="0" w:color="000000"/>
          <w:bottom w:val="single" w:sz="12" w:space="1" w:color="000000"/>
          <w:right w:val="none" w:sz="0" w:space="0" w:color="000000"/>
        </w:pBdr>
        <w:rPr>
          <w:sz w:val="22"/>
          <w:szCs w:val="22"/>
        </w:rPr>
      </w:pPr>
    </w:p>
    <w:p w14:paraId="33B8BB08" w14:textId="77777777" w:rsidR="002911E5" w:rsidRPr="002E23D5" w:rsidRDefault="002911E5" w:rsidP="002911E5">
      <w:pPr>
        <w:pBdr>
          <w:top w:val="none" w:sz="0" w:space="0" w:color="000000"/>
          <w:left w:val="none" w:sz="0" w:space="0" w:color="000000"/>
          <w:bottom w:val="single" w:sz="12" w:space="1" w:color="000000"/>
          <w:right w:val="none" w:sz="0" w:space="0" w:color="000000"/>
        </w:pBdr>
        <w:rPr>
          <w:sz w:val="22"/>
          <w:szCs w:val="22"/>
        </w:rPr>
      </w:pPr>
    </w:p>
    <w:p w14:paraId="50EBFA05" w14:textId="77777777" w:rsidR="002911E5" w:rsidRPr="002E23D5" w:rsidRDefault="002911E5" w:rsidP="002911E5">
      <w:r w:rsidRPr="002E23D5">
        <w:rPr>
          <w:sz w:val="22"/>
          <w:szCs w:val="22"/>
        </w:rPr>
        <w:t>(наименование должности)</w:t>
      </w:r>
      <w:r w:rsidRPr="002E23D5">
        <w:rPr>
          <w:sz w:val="22"/>
          <w:szCs w:val="22"/>
        </w:rPr>
        <w:tab/>
      </w:r>
      <w:r w:rsidRPr="002E23D5">
        <w:rPr>
          <w:sz w:val="22"/>
          <w:szCs w:val="22"/>
        </w:rPr>
        <w:tab/>
      </w:r>
      <w:r w:rsidRPr="002E23D5">
        <w:rPr>
          <w:sz w:val="22"/>
          <w:szCs w:val="22"/>
        </w:rPr>
        <w:tab/>
      </w:r>
      <w:r w:rsidRPr="002E23D5">
        <w:rPr>
          <w:sz w:val="22"/>
          <w:szCs w:val="22"/>
        </w:rPr>
        <w:tab/>
      </w:r>
      <w:r w:rsidRPr="002E23D5">
        <w:rPr>
          <w:sz w:val="22"/>
          <w:szCs w:val="22"/>
        </w:rPr>
        <w:tab/>
      </w:r>
      <w:r w:rsidRPr="002E23D5">
        <w:rPr>
          <w:sz w:val="22"/>
          <w:szCs w:val="22"/>
        </w:rPr>
        <w:tab/>
      </w:r>
      <w:r w:rsidRPr="002E23D5">
        <w:rPr>
          <w:sz w:val="22"/>
          <w:szCs w:val="22"/>
        </w:rPr>
        <w:tab/>
      </w:r>
      <w:r w:rsidRPr="002E23D5">
        <w:rPr>
          <w:sz w:val="22"/>
          <w:szCs w:val="22"/>
        </w:rPr>
        <w:tab/>
        <w:t>(подпись)</w:t>
      </w:r>
      <w:r w:rsidRPr="002E23D5">
        <w:rPr>
          <w:sz w:val="22"/>
          <w:szCs w:val="22"/>
        </w:rPr>
        <w:tab/>
      </w:r>
      <w:r w:rsidRPr="002E23D5">
        <w:rPr>
          <w:sz w:val="22"/>
          <w:szCs w:val="22"/>
        </w:rPr>
        <w:tab/>
      </w:r>
      <w:r w:rsidRPr="002E23D5">
        <w:rPr>
          <w:sz w:val="22"/>
          <w:szCs w:val="22"/>
        </w:rPr>
        <w:tab/>
      </w:r>
      <w:r w:rsidRPr="002E23D5">
        <w:rPr>
          <w:sz w:val="22"/>
          <w:szCs w:val="22"/>
        </w:rPr>
        <w:tab/>
        <w:t>(расшифровка подписи)</w:t>
      </w:r>
    </w:p>
    <w:p w14:paraId="07E38309" w14:textId="77777777" w:rsidR="002911E5" w:rsidRPr="002E23D5" w:rsidRDefault="002911E5" w:rsidP="002911E5">
      <w:pPr>
        <w:rPr>
          <w:sz w:val="22"/>
          <w:szCs w:val="22"/>
        </w:rPr>
      </w:pPr>
    </w:p>
    <w:p w14:paraId="3E26B55B" w14:textId="77777777" w:rsidR="002911E5" w:rsidRPr="002E23D5" w:rsidRDefault="002911E5" w:rsidP="002911E5">
      <w:r w:rsidRPr="002E23D5">
        <w:rPr>
          <w:i/>
          <w:sz w:val="22"/>
          <w:szCs w:val="22"/>
        </w:rPr>
        <w:t>СОГЛАСОВАНО:</w:t>
      </w:r>
    </w:p>
    <w:p w14:paraId="6E0829AA" w14:textId="77777777" w:rsidR="002911E5" w:rsidRPr="002E23D5" w:rsidRDefault="002911E5" w:rsidP="002911E5">
      <w:r w:rsidRPr="002E23D5">
        <w:rPr>
          <w:sz w:val="22"/>
          <w:szCs w:val="22"/>
        </w:rPr>
        <w:t>Договор №____________от________________</w:t>
      </w:r>
    </w:p>
    <w:p w14:paraId="4A335525" w14:textId="77777777" w:rsidR="002911E5" w:rsidRPr="002E23D5" w:rsidRDefault="002911E5" w:rsidP="002911E5">
      <w:r w:rsidRPr="002E23D5">
        <w:rPr>
          <w:sz w:val="22"/>
          <w:szCs w:val="22"/>
        </w:rPr>
        <w:t>Обязательства: ______________________________________________________________</w:t>
      </w:r>
    </w:p>
    <w:p w14:paraId="2E5645FB" w14:textId="77777777" w:rsidR="002911E5" w:rsidRPr="002E23D5" w:rsidRDefault="002911E5" w:rsidP="002911E5">
      <w:r w:rsidRPr="002E23D5">
        <w:rPr>
          <w:sz w:val="22"/>
          <w:szCs w:val="22"/>
        </w:rPr>
        <w:t>Период: ____________________________________________________________________</w:t>
      </w:r>
    </w:p>
    <w:p w14:paraId="3EC78A59" w14:textId="77777777" w:rsidR="002911E5" w:rsidRPr="002E23D5" w:rsidRDefault="002911E5" w:rsidP="002911E5">
      <w:pPr>
        <w:rPr>
          <w:sz w:val="22"/>
          <w:szCs w:val="22"/>
        </w:rPr>
      </w:pPr>
    </w:p>
    <w:p w14:paraId="08133BD9" w14:textId="77777777" w:rsidR="002911E5" w:rsidRPr="002E23D5" w:rsidRDefault="002911E5" w:rsidP="002911E5">
      <w:pPr>
        <w:autoSpaceDE w:val="0"/>
      </w:pPr>
      <w:r w:rsidRPr="002E23D5">
        <w:rPr>
          <w:sz w:val="22"/>
          <w:szCs w:val="22"/>
        </w:rPr>
        <w:t>________________/___________/</w:t>
      </w:r>
    </w:p>
    <w:p w14:paraId="64EB9A32" w14:textId="77777777" w:rsidR="002911E5" w:rsidRPr="002E23D5" w:rsidRDefault="002911E5" w:rsidP="002911E5">
      <w:r w:rsidRPr="002E23D5">
        <w:rPr>
          <w:sz w:val="22"/>
          <w:szCs w:val="22"/>
        </w:rPr>
        <w:t>(ФИО)</w:t>
      </w:r>
      <w:r w:rsidRPr="002E23D5">
        <w:rPr>
          <w:sz w:val="22"/>
          <w:szCs w:val="22"/>
        </w:rPr>
        <w:tab/>
      </w:r>
      <w:r w:rsidRPr="002E23D5">
        <w:rPr>
          <w:sz w:val="22"/>
          <w:szCs w:val="22"/>
        </w:rPr>
        <w:tab/>
      </w:r>
      <w:r w:rsidRPr="002E23D5">
        <w:rPr>
          <w:sz w:val="22"/>
          <w:szCs w:val="22"/>
        </w:rPr>
        <w:tab/>
      </w:r>
      <w:r w:rsidRPr="002E23D5">
        <w:rPr>
          <w:sz w:val="22"/>
          <w:szCs w:val="22"/>
        </w:rPr>
        <w:tab/>
      </w:r>
      <w:r w:rsidRPr="002E23D5">
        <w:rPr>
          <w:sz w:val="22"/>
          <w:szCs w:val="22"/>
        </w:rPr>
        <w:tab/>
        <w:t>(подпись)</w:t>
      </w:r>
    </w:p>
    <w:p w14:paraId="3D874A01" w14:textId="77777777" w:rsidR="002911E5" w:rsidRPr="002E23D5" w:rsidRDefault="002911E5" w:rsidP="002911E5">
      <w:pPr>
        <w:tabs>
          <w:tab w:val="left" w:pos="2864"/>
        </w:tabs>
        <w:rPr>
          <w:sz w:val="22"/>
          <w:szCs w:val="22"/>
        </w:rPr>
      </w:pPr>
    </w:p>
    <w:tbl>
      <w:tblPr>
        <w:tblW w:w="0" w:type="auto"/>
        <w:tblLayout w:type="fixed"/>
        <w:tblLook w:val="0000" w:firstRow="0" w:lastRow="0" w:firstColumn="0" w:lastColumn="0" w:noHBand="0" w:noVBand="0"/>
      </w:tblPr>
      <w:tblGrid>
        <w:gridCol w:w="4631"/>
        <w:gridCol w:w="5000"/>
      </w:tblGrid>
      <w:tr w:rsidR="002E23D5" w:rsidRPr="002E23D5" w14:paraId="232E2084" w14:textId="77777777" w:rsidTr="00EC24EB">
        <w:trPr>
          <w:trHeight w:val="23"/>
        </w:trPr>
        <w:tc>
          <w:tcPr>
            <w:tcW w:w="4631" w:type="dxa"/>
            <w:shd w:val="clear" w:color="auto" w:fill="auto"/>
          </w:tcPr>
          <w:p w14:paraId="426F64A9" w14:textId="66F12671" w:rsidR="002911E5" w:rsidRPr="002E23D5" w:rsidRDefault="00C13678" w:rsidP="00C13678">
            <w:pPr>
              <w:rPr>
                <w:b/>
                <w:sz w:val="22"/>
                <w:szCs w:val="22"/>
              </w:rPr>
            </w:pPr>
            <w:r w:rsidRPr="002E23D5">
              <w:rPr>
                <w:b/>
                <w:sz w:val="22"/>
                <w:szCs w:val="22"/>
              </w:rPr>
              <w:t>Заказчик</w:t>
            </w:r>
          </w:p>
        </w:tc>
        <w:tc>
          <w:tcPr>
            <w:tcW w:w="5000" w:type="dxa"/>
            <w:shd w:val="clear" w:color="auto" w:fill="auto"/>
          </w:tcPr>
          <w:p w14:paraId="4675759F" w14:textId="77777777" w:rsidR="002911E5" w:rsidRPr="002E23D5" w:rsidRDefault="002911E5" w:rsidP="00EC24EB">
            <w:r w:rsidRPr="002E23D5">
              <w:rPr>
                <w:b/>
                <w:bCs/>
                <w:sz w:val="22"/>
                <w:szCs w:val="22"/>
              </w:rPr>
              <w:t>Подрядчик</w:t>
            </w:r>
          </w:p>
        </w:tc>
      </w:tr>
      <w:tr w:rsidR="002E23D5" w:rsidRPr="002E23D5" w14:paraId="7F2FC8A8" w14:textId="77777777" w:rsidTr="00EC24EB">
        <w:trPr>
          <w:trHeight w:val="23"/>
        </w:trPr>
        <w:tc>
          <w:tcPr>
            <w:tcW w:w="4631" w:type="dxa"/>
            <w:shd w:val="clear" w:color="auto" w:fill="auto"/>
          </w:tcPr>
          <w:p w14:paraId="4F5F8E7D" w14:textId="7689C0B4" w:rsidR="002911E5" w:rsidRPr="002E23D5" w:rsidRDefault="002911E5" w:rsidP="00EC24EB">
            <w:pPr>
              <w:jc w:val="both"/>
              <w:rPr>
                <w:b/>
                <w:bCs/>
                <w:sz w:val="22"/>
                <w:szCs w:val="22"/>
              </w:rPr>
            </w:pPr>
          </w:p>
          <w:p w14:paraId="1DB2AC2F" w14:textId="6A84450A" w:rsidR="00724D5D" w:rsidRPr="002E23D5" w:rsidRDefault="00724D5D" w:rsidP="00EC24EB">
            <w:pPr>
              <w:jc w:val="both"/>
              <w:rPr>
                <w:b/>
                <w:bCs/>
                <w:sz w:val="22"/>
                <w:szCs w:val="22"/>
              </w:rPr>
            </w:pPr>
          </w:p>
          <w:p w14:paraId="6F5972C9" w14:textId="55958746" w:rsidR="00724D5D" w:rsidRPr="002E23D5" w:rsidRDefault="00724D5D" w:rsidP="00EC24EB">
            <w:pPr>
              <w:jc w:val="both"/>
              <w:rPr>
                <w:b/>
                <w:bCs/>
                <w:sz w:val="22"/>
                <w:szCs w:val="22"/>
              </w:rPr>
            </w:pPr>
          </w:p>
          <w:p w14:paraId="647364D0" w14:textId="77777777" w:rsidR="00724D5D" w:rsidRPr="002E23D5" w:rsidRDefault="00724D5D" w:rsidP="00EC24EB">
            <w:pPr>
              <w:jc w:val="both"/>
              <w:rPr>
                <w:b/>
                <w:bCs/>
                <w:sz w:val="22"/>
                <w:szCs w:val="22"/>
              </w:rPr>
            </w:pPr>
          </w:p>
          <w:p w14:paraId="1FEA270E" w14:textId="59594C39" w:rsidR="002911E5" w:rsidRPr="002E23D5" w:rsidRDefault="002911E5" w:rsidP="00EC24EB">
            <w:r w:rsidRPr="002E23D5">
              <w:rPr>
                <w:bCs/>
                <w:sz w:val="22"/>
                <w:szCs w:val="22"/>
              </w:rPr>
              <w:t>________________/</w:t>
            </w:r>
            <w:r w:rsidR="00C13678" w:rsidRPr="002E23D5">
              <w:rPr>
                <w:bCs/>
                <w:sz w:val="22"/>
                <w:szCs w:val="22"/>
              </w:rPr>
              <w:t>________</w:t>
            </w:r>
            <w:r w:rsidR="00724D5D" w:rsidRPr="002E23D5">
              <w:rPr>
                <w:bCs/>
                <w:sz w:val="22"/>
                <w:szCs w:val="22"/>
              </w:rPr>
              <w:t>/</w:t>
            </w:r>
          </w:p>
          <w:p w14:paraId="74E90F29" w14:textId="77777777" w:rsidR="002911E5" w:rsidRPr="002E23D5" w:rsidRDefault="002911E5" w:rsidP="00EC24EB">
            <w:pPr>
              <w:jc w:val="both"/>
              <w:rPr>
                <w:bCs/>
                <w:sz w:val="22"/>
                <w:szCs w:val="22"/>
              </w:rPr>
            </w:pPr>
          </w:p>
          <w:p w14:paraId="2BF79840" w14:textId="77777777" w:rsidR="002911E5" w:rsidRPr="002E23D5" w:rsidRDefault="002911E5" w:rsidP="00EC24EB">
            <w:r w:rsidRPr="002E23D5">
              <w:rPr>
                <w:b/>
                <w:sz w:val="22"/>
                <w:szCs w:val="22"/>
              </w:rPr>
              <w:t>м.п.</w:t>
            </w:r>
          </w:p>
        </w:tc>
        <w:tc>
          <w:tcPr>
            <w:tcW w:w="5000" w:type="dxa"/>
            <w:shd w:val="clear" w:color="auto" w:fill="auto"/>
          </w:tcPr>
          <w:p w14:paraId="1E50C663" w14:textId="77777777" w:rsidR="002911E5" w:rsidRPr="002E23D5" w:rsidRDefault="002911E5" w:rsidP="00EC24EB">
            <w:pPr>
              <w:rPr>
                <w:b/>
                <w:bCs/>
                <w:sz w:val="22"/>
                <w:szCs w:val="22"/>
              </w:rPr>
            </w:pPr>
          </w:p>
          <w:p w14:paraId="51CE038B" w14:textId="77777777" w:rsidR="00C13678" w:rsidRPr="002E23D5" w:rsidRDefault="00C13678" w:rsidP="00EC24EB">
            <w:pPr>
              <w:rPr>
                <w:bCs/>
                <w:sz w:val="22"/>
                <w:szCs w:val="22"/>
              </w:rPr>
            </w:pPr>
          </w:p>
          <w:p w14:paraId="676AC75B" w14:textId="77777777" w:rsidR="00C13678" w:rsidRPr="002E23D5" w:rsidRDefault="00C13678" w:rsidP="00EC24EB">
            <w:pPr>
              <w:rPr>
                <w:bCs/>
                <w:sz w:val="22"/>
                <w:szCs w:val="22"/>
              </w:rPr>
            </w:pPr>
          </w:p>
          <w:p w14:paraId="066EE26D" w14:textId="77777777" w:rsidR="00C13678" w:rsidRPr="002E23D5" w:rsidRDefault="00C13678" w:rsidP="00EC24EB">
            <w:pPr>
              <w:rPr>
                <w:bCs/>
                <w:sz w:val="22"/>
                <w:szCs w:val="22"/>
              </w:rPr>
            </w:pPr>
          </w:p>
          <w:p w14:paraId="1BD78920" w14:textId="3C033E21" w:rsidR="002911E5" w:rsidRPr="002E23D5" w:rsidRDefault="002911E5" w:rsidP="00EC24EB">
            <w:r w:rsidRPr="002E23D5">
              <w:rPr>
                <w:bCs/>
                <w:sz w:val="22"/>
                <w:szCs w:val="22"/>
              </w:rPr>
              <w:t>________________/</w:t>
            </w:r>
            <w:r w:rsidR="00C13678" w:rsidRPr="002E23D5">
              <w:rPr>
                <w:bCs/>
                <w:sz w:val="22"/>
                <w:szCs w:val="22"/>
              </w:rPr>
              <w:t>___________</w:t>
            </w:r>
            <w:r w:rsidRPr="002E23D5">
              <w:rPr>
                <w:bCs/>
                <w:sz w:val="22"/>
                <w:szCs w:val="22"/>
              </w:rPr>
              <w:t>./</w:t>
            </w:r>
          </w:p>
          <w:p w14:paraId="36B45D34" w14:textId="77777777" w:rsidR="002911E5" w:rsidRPr="002E23D5" w:rsidRDefault="002911E5" w:rsidP="00EC24EB">
            <w:pPr>
              <w:rPr>
                <w:b/>
                <w:bCs/>
                <w:sz w:val="22"/>
                <w:szCs w:val="22"/>
              </w:rPr>
            </w:pPr>
          </w:p>
          <w:p w14:paraId="40685FCB" w14:textId="77777777" w:rsidR="002911E5" w:rsidRPr="002E23D5" w:rsidRDefault="002911E5" w:rsidP="00EC24EB">
            <w:r w:rsidRPr="002E23D5">
              <w:rPr>
                <w:b/>
                <w:bCs/>
                <w:sz w:val="22"/>
                <w:szCs w:val="22"/>
              </w:rPr>
              <w:t>м.п.</w:t>
            </w:r>
          </w:p>
        </w:tc>
      </w:tr>
    </w:tbl>
    <w:p w14:paraId="6731D408" w14:textId="77777777" w:rsidR="002911E5" w:rsidRPr="002E23D5" w:rsidRDefault="002911E5" w:rsidP="002911E5">
      <w:pPr>
        <w:pageBreakBefore/>
        <w:jc w:val="right"/>
      </w:pPr>
      <w:r w:rsidRPr="002E23D5">
        <w:rPr>
          <w:sz w:val="22"/>
          <w:szCs w:val="22"/>
        </w:rPr>
        <w:lastRenderedPageBreak/>
        <w:t xml:space="preserve">Приложение № 3 </w:t>
      </w:r>
    </w:p>
    <w:p w14:paraId="7DA0329C" w14:textId="77777777" w:rsidR="002911E5" w:rsidRPr="002E23D5" w:rsidRDefault="002911E5" w:rsidP="002911E5">
      <w:pPr>
        <w:suppressAutoHyphens w:val="0"/>
        <w:autoSpaceDE w:val="0"/>
        <w:jc w:val="right"/>
      </w:pPr>
      <w:r w:rsidRPr="002E23D5">
        <w:rPr>
          <w:sz w:val="22"/>
          <w:szCs w:val="22"/>
          <w:lang w:eastAsia="ru-RU"/>
        </w:rPr>
        <w:t xml:space="preserve">к Договору строительного подряда </w:t>
      </w:r>
    </w:p>
    <w:p w14:paraId="05C2869B" w14:textId="0E7471D1" w:rsidR="002911E5" w:rsidRPr="002E23D5" w:rsidRDefault="002911E5" w:rsidP="002911E5">
      <w:pPr>
        <w:suppressAutoHyphens w:val="0"/>
        <w:autoSpaceDE w:val="0"/>
        <w:jc w:val="right"/>
      </w:pPr>
      <w:r w:rsidRPr="002E23D5">
        <w:rPr>
          <w:sz w:val="22"/>
          <w:szCs w:val="22"/>
          <w:lang w:eastAsia="ru-RU"/>
        </w:rPr>
        <w:t xml:space="preserve">№ </w:t>
      </w:r>
      <w:r w:rsidR="00C13678" w:rsidRPr="002E23D5">
        <w:rPr>
          <w:sz w:val="22"/>
          <w:szCs w:val="22"/>
          <w:lang w:eastAsia="ru-RU"/>
        </w:rPr>
        <w:t>_____</w:t>
      </w:r>
      <w:r w:rsidRPr="002E23D5">
        <w:rPr>
          <w:sz w:val="22"/>
          <w:szCs w:val="22"/>
          <w:lang w:eastAsia="ru-RU"/>
        </w:rPr>
        <w:t xml:space="preserve">от </w:t>
      </w:r>
      <w:r w:rsidR="00C13678" w:rsidRPr="002E23D5">
        <w:rPr>
          <w:sz w:val="22"/>
          <w:szCs w:val="22"/>
          <w:lang w:eastAsia="ru-RU"/>
        </w:rPr>
        <w:t>_________</w:t>
      </w:r>
      <w:r w:rsidR="00724D5D" w:rsidRPr="002E23D5">
        <w:rPr>
          <w:sz w:val="22"/>
          <w:szCs w:val="22"/>
          <w:lang w:eastAsia="ru-RU"/>
        </w:rPr>
        <w:t xml:space="preserve"> года</w:t>
      </w:r>
    </w:p>
    <w:p w14:paraId="12B2AC92" w14:textId="77777777" w:rsidR="002911E5" w:rsidRPr="002E23D5" w:rsidRDefault="002911E5" w:rsidP="002911E5">
      <w:pPr>
        <w:rPr>
          <w:sz w:val="22"/>
          <w:szCs w:val="22"/>
          <w:lang w:eastAsia="ru-RU"/>
        </w:rPr>
      </w:pPr>
    </w:p>
    <w:p w14:paraId="6B9322B8" w14:textId="77777777" w:rsidR="002911E5" w:rsidRPr="002E23D5" w:rsidRDefault="002911E5" w:rsidP="002911E5">
      <w:pPr>
        <w:rPr>
          <w:b/>
          <w:sz w:val="22"/>
          <w:szCs w:val="22"/>
          <w:shd w:val="clear" w:color="auto" w:fill="FFFFFF"/>
          <w:lang w:eastAsia="ru-RU"/>
        </w:rPr>
      </w:pPr>
    </w:p>
    <w:p w14:paraId="06A7EA34" w14:textId="77777777" w:rsidR="002911E5" w:rsidRPr="002E23D5" w:rsidRDefault="002911E5" w:rsidP="002911E5">
      <w:pPr>
        <w:jc w:val="center"/>
      </w:pPr>
      <w:r w:rsidRPr="002E23D5">
        <w:rPr>
          <w:b/>
          <w:sz w:val="22"/>
          <w:szCs w:val="22"/>
          <w:highlight w:val="white"/>
        </w:rPr>
        <w:t xml:space="preserve">  АКТ (форма)</w:t>
      </w:r>
    </w:p>
    <w:p w14:paraId="72D07C05" w14:textId="77777777" w:rsidR="002911E5" w:rsidRPr="002E23D5" w:rsidRDefault="002911E5" w:rsidP="002911E5">
      <w:pPr>
        <w:jc w:val="center"/>
      </w:pPr>
      <w:r w:rsidRPr="002E23D5">
        <w:rPr>
          <w:b/>
          <w:sz w:val="22"/>
          <w:szCs w:val="22"/>
          <w:highlight w:val="white"/>
        </w:rPr>
        <w:t>передачи строительной площадки (строительная готовность объекта)</w:t>
      </w:r>
    </w:p>
    <w:p w14:paraId="4332AF52" w14:textId="77777777" w:rsidR="002911E5" w:rsidRPr="002E23D5" w:rsidRDefault="002911E5" w:rsidP="002911E5">
      <w:pPr>
        <w:jc w:val="center"/>
      </w:pPr>
      <w:r w:rsidRPr="002E23D5">
        <w:rPr>
          <w:b/>
          <w:sz w:val="22"/>
          <w:szCs w:val="22"/>
          <w:shd w:val="clear" w:color="auto" w:fill="FFFFFF"/>
        </w:rPr>
        <w:t>для производства работ</w:t>
      </w:r>
    </w:p>
    <w:p w14:paraId="0A7CBF06" w14:textId="77777777" w:rsidR="002911E5" w:rsidRPr="002E23D5" w:rsidRDefault="002911E5" w:rsidP="002911E5">
      <w:pPr>
        <w:jc w:val="center"/>
      </w:pPr>
      <w:r w:rsidRPr="002E23D5">
        <w:rPr>
          <w:b/>
          <w:sz w:val="22"/>
          <w:szCs w:val="22"/>
          <w:highlight w:val="white"/>
        </w:rPr>
        <w:t xml:space="preserve">по Договору строительного подряда </w:t>
      </w:r>
    </w:p>
    <w:p w14:paraId="6EB901AC" w14:textId="77777777" w:rsidR="002911E5" w:rsidRPr="002E23D5" w:rsidRDefault="002911E5" w:rsidP="002911E5">
      <w:pPr>
        <w:jc w:val="center"/>
      </w:pPr>
      <w:r w:rsidRPr="002E23D5">
        <w:rPr>
          <w:b/>
          <w:sz w:val="22"/>
          <w:szCs w:val="22"/>
          <w:highlight w:val="white"/>
        </w:rPr>
        <w:t>№ _________ от ____________ г</w:t>
      </w:r>
    </w:p>
    <w:p w14:paraId="4A82220A" w14:textId="77777777" w:rsidR="002911E5" w:rsidRPr="002E23D5" w:rsidRDefault="002911E5" w:rsidP="002911E5">
      <w:pPr>
        <w:jc w:val="center"/>
        <w:rPr>
          <w:b/>
          <w:sz w:val="22"/>
          <w:szCs w:val="22"/>
          <w:shd w:val="clear" w:color="auto" w:fill="FFFFFF"/>
        </w:rPr>
      </w:pPr>
    </w:p>
    <w:p w14:paraId="7D60AB87" w14:textId="77777777" w:rsidR="002911E5" w:rsidRPr="002E23D5" w:rsidRDefault="002911E5" w:rsidP="002911E5">
      <w:pPr>
        <w:jc w:val="both"/>
        <w:rPr>
          <w:b/>
          <w:sz w:val="22"/>
          <w:szCs w:val="22"/>
          <w:shd w:val="clear" w:color="auto" w:fill="FFFFFF"/>
        </w:rPr>
      </w:pPr>
    </w:p>
    <w:p w14:paraId="00A14857" w14:textId="77777777" w:rsidR="002911E5" w:rsidRPr="002E23D5" w:rsidRDefault="002911E5" w:rsidP="002911E5">
      <w:pPr>
        <w:jc w:val="both"/>
        <w:rPr>
          <w:b/>
          <w:sz w:val="22"/>
          <w:szCs w:val="22"/>
          <w:shd w:val="clear" w:color="auto" w:fill="FFFFFF"/>
        </w:rPr>
      </w:pPr>
    </w:p>
    <w:p w14:paraId="4660F378" w14:textId="77777777" w:rsidR="002911E5" w:rsidRPr="002E23D5" w:rsidRDefault="002911E5" w:rsidP="002911E5">
      <w:pPr>
        <w:autoSpaceDE w:val="0"/>
        <w:ind w:firstLine="540"/>
        <w:jc w:val="both"/>
      </w:pPr>
      <w:r w:rsidRPr="002E23D5">
        <w:rPr>
          <w:sz w:val="22"/>
          <w:szCs w:val="22"/>
        </w:rPr>
        <w:t xml:space="preserve"> Мы, нижеподписавшиеся, </w:t>
      </w:r>
    </w:p>
    <w:p w14:paraId="10690F79" w14:textId="5B025624" w:rsidR="002911E5" w:rsidRPr="002E23D5" w:rsidRDefault="00274A49" w:rsidP="002911E5">
      <w:pPr>
        <w:autoSpaceDE w:val="0"/>
        <w:ind w:firstLine="540"/>
        <w:jc w:val="both"/>
      </w:pPr>
      <w:r w:rsidRPr="002E23D5">
        <w:rPr>
          <w:b/>
          <w:bCs/>
          <w:sz w:val="22"/>
          <w:szCs w:val="22"/>
        </w:rPr>
        <w:t>Общество с ограниченной ответственностью «</w:t>
      </w:r>
      <w:r w:rsidR="00C13678" w:rsidRPr="002E23D5">
        <w:rPr>
          <w:b/>
          <w:bCs/>
          <w:sz w:val="22"/>
          <w:szCs w:val="22"/>
        </w:rPr>
        <w:t>_______</w:t>
      </w:r>
      <w:r w:rsidRPr="002E23D5">
        <w:rPr>
          <w:b/>
          <w:bCs/>
          <w:sz w:val="22"/>
          <w:szCs w:val="22"/>
        </w:rPr>
        <w:t>»</w:t>
      </w:r>
      <w:r w:rsidRPr="002E23D5">
        <w:rPr>
          <w:sz w:val="22"/>
          <w:szCs w:val="22"/>
        </w:rPr>
        <w:t xml:space="preserve">, именуемое в дальнейшем </w:t>
      </w:r>
      <w:r w:rsidRPr="002E23D5">
        <w:rPr>
          <w:b/>
          <w:bCs/>
          <w:sz w:val="22"/>
          <w:szCs w:val="22"/>
        </w:rPr>
        <w:t>«Заказчик»,</w:t>
      </w:r>
      <w:r w:rsidRPr="002E23D5">
        <w:rPr>
          <w:sz w:val="22"/>
          <w:szCs w:val="22"/>
        </w:rPr>
        <w:t xml:space="preserve"> в лице </w:t>
      </w:r>
      <w:r w:rsidR="00C13678" w:rsidRPr="002E23D5">
        <w:rPr>
          <w:sz w:val="22"/>
          <w:szCs w:val="22"/>
        </w:rPr>
        <w:t>_________</w:t>
      </w:r>
      <w:r w:rsidRPr="002E23D5">
        <w:rPr>
          <w:sz w:val="22"/>
          <w:szCs w:val="22"/>
        </w:rPr>
        <w:t>, действующего на основании Доверенности №</w:t>
      </w:r>
      <w:r w:rsidR="00C13678" w:rsidRPr="002E23D5">
        <w:rPr>
          <w:sz w:val="22"/>
          <w:szCs w:val="22"/>
        </w:rPr>
        <w:t>_______</w:t>
      </w:r>
      <w:r w:rsidRPr="002E23D5">
        <w:rPr>
          <w:sz w:val="22"/>
          <w:szCs w:val="22"/>
        </w:rPr>
        <w:t xml:space="preserve"> от </w:t>
      </w:r>
      <w:r w:rsidR="00C13678" w:rsidRPr="002E23D5">
        <w:rPr>
          <w:sz w:val="22"/>
          <w:szCs w:val="22"/>
        </w:rPr>
        <w:t>________</w:t>
      </w:r>
      <w:r w:rsidRPr="002E23D5">
        <w:rPr>
          <w:sz w:val="22"/>
          <w:szCs w:val="22"/>
        </w:rPr>
        <w:t xml:space="preserve"> года</w:t>
      </w:r>
      <w:r w:rsidR="002911E5" w:rsidRPr="002E23D5">
        <w:rPr>
          <w:sz w:val="22"/>
          <w:szCs w:val="22"/>
        </w:rPr>
        <w:t xml:space="preserve">, с одной стороны, и </w:t>
      </w:r>
    </w:p>
    <w:p w14:paraId="298361D6" w14:textId="44B12E68" w:rsidR="002911E5" w:rsidRPr="002E23D5" w:rsidRDefault="00724D5D" w:rsidP="002911E5">
      <w:pPr>
        <w:ind w:firstLine="708"/>
        <w:jc w:val="both"/>
      </w:pPr>
      <w:r w:rsidRPr="002E23D5">
        <w:rPr>
          <w:b/>
          <w:bCs/>
          <w:sz w:val="22"/>
          <w:szCs w:val="22"/>
        </w:rPr>
        <w:t>Общество с ограниченной ответственностью «</w:t>
      </w:r>
      <w:r w:rsidR="00C13678" w:rsidRPr="002E23D5">
        <w:rPr>
          <w:b/>
          <w:bCs/>
          <w:sz w:val="22"/>
          <w:szCs w:val="22"/>
        </w:rPr>
        <w:t>________</w:t>
      </w:r>
      <w:r w:rsidRPr="002E23D5">
        <w:rPr>
          <w:b/>
          <w:bCs/>
          <w:sz w:val="22"/>
          <w:szCs w:val="22"/>
        </w:rPr>
        <w:t>»</w:t>
      </w:r>
      <w:r w:rsidRPr="002E23D5">
        <w:rPr>
          <w:sz w:val="22"/>
          <w:szCs w:val="22"/>
        </w:rPr>
        <w:t>, именуемое в дальнейшем «</w:t>
      </w:r>
      <w:r w:rsidRPr="002E23D5">
        <w:rPr>
          <w:b/>
          <w:bCs/>
          <w:sz w:val="22"/>
          <w:szCs w:val="22"/>
        </w:rPr>
        <w:t>Подрядчик»</w:t>
      </w:r>
      <w:r w:rsidRPr="002E23D5">
        <w:rPr>
          <w:sz w:val="22"/>
          <w:szCs w:val="22"/>
        </w:rPr>
        <w:t xml:space="preserve">, в лице директора </w:t>
      </w:r>
      <w:r w:rsidR="00C13678" w:rsidRPr="002E23D5">
        <w:rPr>
          <w:sz w:val="22"/>
          <w:szCs w:val="22"/>
        </w:rPr>
        <w:t>________</w:t>
      </w:r>
      <w:r w:rsidRPr="002E23D5">
        <w:rPr>
          <w:sz w:val="22"/>
          <w:szCs w:val="22"/>
        </w:rPr>
        <w:t xml:space="preserve">, действующего на основании Устава, выписки из реестра членов саморегулируемой организации </w:t>
      </w:r>
      <w:r w:rsidR="00C13678" w:rsidRPr="002E23D5">
        <w:rPr>
          <w:sz w:val="22"/>
          <w:szCs w:val="22"/>
        </w:rPr>
        <w:t>_________</w:t>
      </w:r>
      <w:r w:rsidRPr="002E23D5">
        <w:rPr>
          <w:sz w:val="22"/>
          <w:szCs w:val="22"/>
        </w:rPr>
        <w:t xml:space="preserve"> № </w:t>
      </w:r>
      <w:r w:rsidR="00C13678" w:rsidRPr="002E23D5">
        <w:rPr>
          <w:sz w:val="22"/>
          <w:szCs w:val="22"/>
        </w:rPr>
        <w:t>______</w:t>
      </w:r>
      <w:r w:rsidRPr="002E23D5">
        <w:rPr>
          <w:sz w:val="22"/>
          <w:szCs w:val="22"/>
        </w:rPr>
        <w:t xml:space="preserve"> от </w:t>
      </w:r>
      <w:r w:rsidR="00C13678" w:rsidRPr="002E23D5">
        <w:rPr>
          <w:sz w:val="22"/>
          <w:szCs w:val="22"/>
        </w:rPr>
        <w:t>________</w:t>
      </w:r>
      <w:r w:rsidR="002911E5" w:rsidRPr="002E23D5">
        <w:rPr>
          <w:sz w:val="22"/>
          <w:szCs w:val="22"/>
        </w:rPr>
        <w:t xml:space="preserve">, с другой стороны, после осмотра земельного участка с кадастровым номером </w:t>
      </w:r>
      <w:r w:rsidR="00C13678" w:rsidRPr="002E23D5">
        <w:rPr>
          <w:sz w:val="22"/>
          <w:szCs w:val="22"/>
        </w:rPr>
        <w:t>__________</w:t>
      </w:r>
      <w:r w:rsidR="002911E5" w:rsidRPr="002E23D5">
        <w:rPr>
          <w:sz w:val="22"/>
          <w:szCs w:val="22"/>
        </w:rPr>
        <w:t xml:space="preserve">, расположенного по адресу: </w:t>
      </w:r>
      <w:r w:rsidR="00C13678" w:rsidRPr="002E23D5">
        <w:rPr>
          <w:sz w:val="22"/>
          <w:szCs w:val="22"/>
        </w:rPr>
        <w:t>_____________</w:t>
      </w:r>
      <w:r w:rsidR="002911E5" w:rsidRPr="002E23D5">
        <w:rPr>
          <w:sz w:val="22"/>
          <w:szCs w:val="22"/>
        </w:rPr>
        <w:t xml:space="preserve">, составили акт о том, что </w:t>
      </w:r>
    </w:p>
    <w:p w14:paraId="304D1028" w14:textId="77777777" w:rsidR="002911E5" w:rsidRPr="002E23D5" w:rsidRDefault="002911E5" w:rsidP="002911E5">
      <w:pPr>
        <w:jc w:val="both"/>
        <w:rPr>
          <w:sz w:val="22"/>
          <w:szCs w:val="22"/>
        </w:rPr>
      </w:pPr>
    </w:p>
    <w:p w14:paraId="177197F7" w14:textId="25EB7558" w:rsidR="002911E5" w:rsidRPr="002E23D5" w:rsidRDefault="00724D5D" w:rsidP="002911E5">
      <w:pPr>
        <w:ind w:firstLine="284"/>
        <w:jc w:val="both"/>
      </w:pPr>
      <w:r w:rsidRPr="002E23D5">
        <w:rPr>
          <w:sz w:val="22"/>
          <w:szCs w:val="22"/>
        </w:rPr>
        <w:t>Заказчик</w:t>
      </w:r>
      <w:r w:rsidR="002911E5" w:rsidRPr="002E23D5">
        <w:rPr>
          <w:sz w:val="22"/>
          <w:szCs w:val="22"/>
        </w:rPr>
        <w:t xml:space="preserve"> сдал, а Подрядчик принял _______________ для проведения работ по ___________________________________для объекта </w:t>
      </w:r>
      <w:r w:rsidR="00C13678" w:rsidRPr="002E23D5">
        <w:rPr>
          <w:b/>
          <w:bCs/>
          <w:sz w:val="22"/>
          <w:szCs w:val="22"/>
        </w:rPr>
        <w:t>______________</w:t>
      </w:r>
      <w:r w:rsidR="000E0EBD" w:rsidRPr="002E23D5">
        <w:rPr>
          <w:b/>
          <w:bCs/>
          <w:sz w:val="22"/>
          <w:szCs w:val="22"/>
        </w:rPr>
        <w:t>»</w:t>
      </w:r>
      <w:r w:rsidR="002911E5" w:rsidRPr="002E23D5">
        <w:rPr>
          <w:sz w:val="22"/>
          <w:szCs w:val="22"/>
        </w:rPr>
        <w:t xml:space="preserve">. </w:t>
      </w:r>
    </w:p>
    <w:p w14:paraId="7BDF9281" w14:textId="77777777" w:rsidR="002911E5" w:rsidRPr="002E23D5" w:rsidRDefault="002911E5" w:rsidP="002911E5">
      <w:pPr>
        <w:jc w:val="both"/>
        <w:rPr>
          <w:sz w:val="22"/>
          <w:szCs w:val="22"/>
        </w:rPr>
      </w:pPr>
    </w:p>
    <w:p w14:paraId="4B044C68" w14:textId="77777777" w:rsidR="002911E5" w:rsidRPr="002E23D5" w:rsidRDefault="002911E5" w:rsidP="002911E5">
      <w:pPr>
        <w:ind w:firstLine="284"/>
        <w:jc w:val="both"/>
      </w:pPr>
      <w:r w:rsidRPr="002E23D5">
        <w:rPr>
          <w:bCs/>
          <w:sz w:val="22"/>
          <w:szCs w:val="22"/>
        </w:rPr>
        <w:t>Приложения: схема переданной строительной площадки (строительной готовности объекта).</w:t>
      </w:r>
    </w:p>
    <w:p w14:paraId="7EF42132" w14:textId="77777777" w:rsidR="002911E5" w:rsidRPr="002E23D5" w:rsidRDefault="002911E5" w:rsidP="002911E5">
      <w:pPr>
        <w:ind w:firstLine="360"/>
        <w:jc w:val="both"/>
        <w:rPr>
          <w:bCs/>
          <w:sz w:val="22"/>
          <w:szCs w:val="22"/>
        </w:rPr>
      </w:pPr>
    </w:p>
    <w:p w14:paraId="76AA7F2F" w14:textId="77777777" w:rsidR="002911E5" w:rsidRPr="002E23D5" w:rsidRDefault="002911E5" w:rsidP="002911E5">
      <w:pPr>
        <w:rPr>
          <w:bCs/>
          <w:sz w:val="22"/>
          <w:szCs w:val="22"/>
          <w:shd w:val="clear" w:color="auto" w:fill="FFFFFF"/>
        </w:rPr>
      </w:pPr>
    </w:p>
    <w:p w14:paraId="05DE3061" w14:textId="77777777" w:rsidR="002911E5" w:rsidRPr="002E23D5" w:rsidRDefault="002911E5" w:rsidP="002911E5">
      <w:pPr>
        <w:rPr>
          <w:bCs/>
          <w:sz w:val="22"/>
          <w:szCs w:val="22"/>
          <w:shd w:val="clear" w:color="auto" w:fill="FFFFFF"/>
        </w:rPr>
      </w:pPr>
    </w:p>
    <w:p w14:paraId="37F2A7EB" w14:textId="77777777" w:rsidR="002911E5" w:rsidRPr="002E23D5" w:rsidRDefault="002911E5" w:rsidP="002911E5">
      <w:pPr>
        <w:rPr>
          <w:bCs/>
          <w:sz w:val="22"/>
          <w:szCs w:val="22"/>
          <w:shd w:val="clear" w:color="auto" w:fill="FFFFFF"/>
        </w:rPr>
      </w:pPr>
    </w:p>
    <w:tbl>
      <w:tblPr>
        <w:tblW w:w="0" w:type="auto"/>
        <w:tblLayout w:type="fixed"/>
        <w:tblLook w:val="0000" w:firstRow="0" w:lastRow="0" w:firstColumn="0" w:lastColumn="0" w:noHBand="0" w:noVBand="0"/>
      </w:tblPr>
      <w:tblGrid>
        <w:gridCol w:w="4631"/>
        <w:gridCol w:w="5000"/>
      </w:tblGrid>
      <w:tr w:rsidR="002E23D5" w:rsidRPr="002E23D5" w14:paraId="631DF95A" w14:textId="77777777" w:rsidTr="00EC24EB">
        <w:trPr>
          <w:trHeight w:val="23"/>
        </w:trPr>
        <w:tc>
          <w:tcPr>
            <w:tcW w:w="4631" w:type="dxa"/>
            <w:shd w:val="clear" w:color="auto" w:fill="auto"/>
          </w:tcPr>
          <w:p w14:paraId="7320C26D" w14:textId="45717D28" w:rsidR="002911E5" w:rsidRPr="002E23D5" w:rsidRDefault="000E0EBD" w:rsidP="00EC24EB">
            <w:r w:rsidRPr="002E23D5">
              <w:rPr>
                <w:b/>
                <w:bCs/>
                <w:sz w:val="22"/>
                <w:szCs w:val="22"/>
              </w:rPr>
              <w:t>Заказчик</w:t>
            </w:r>
          </w:p>
          <w:p w14:paraId="4ACFCA8E" w14:textId="77777777" w:rsidR="002911E5" w:rsidRPr="002E23D5" w:rsidRDefault="002911E5" w:rsidP="00EC24EB">
            <w:pPr>
              <w:rPr>
                <w:sz w:val="22"/>
                <w:szCs w:val="22"/>
              </w:rPr>
            </w:pPr>
          </w:p>
        </w:tc>
        <w:tc>
          <w:tcPr>
            <w:tcW w:w="5000" w:type="dxa"/>
            <w:shd w:val="clear" w:color="auto" w:fill="auto"/>
          </w:tcPr>
          <w:p w14:paraId="209A8646" w14:textId="77777777" w:rsidR="002911E5" w:rsidRPr="002E23D5" w:rsidRDefault="002911E5" w:rsidP="00EC24EB">
            <w:r w:rsidRPr="002E23D5">
              <w:rPr>
                <w:b/>
                <w:bCs/>
                <w:sz w:val="22"/>
                <w:szCs w:val="22"/>
              </w:rPr>
              <w:t>Подрядчик</w:t>
            </w:r>
          </w:p>
        </w:tc>
      </w:tr>
      <w:tr w:rsidR="002911E5" w:rsidRPr="002E23D5" w14:paraId="7D063570" w14:textId="77777777" w:rsidTr="00EC24EB">
        <w:trPr>
          <w:trHeight w:val="23"/>
        </w:trPr>
        <w:tc>
          <w:tcPr>
            <w:tcW w:w="4631" w:type="dxa"/>
            <w:shd w:val="clear" w:color="auto" w:fill="auto"/>
          </w:tcPr>
          <w:p w14:paraId="452F9B5C" w14:textId="77777777" w:rsidR="002911E5" w:rsidRPr="002E23D5" w:rsidRDefault="002911E5" w:rsidP="00EC24EB">
            <w:pPr>
              <w:jc w:val="both"/>
              <w:rPr>
                <w:b/>
                <w:bCs/>
                <w:sz w:val="22"/>
                <w:szCs w:val="22"/>
              </w:rPr>
            </w:pPr>
          </w:p>
          <w:p w14:paraId="4E67F3C2" w14:textId="36AA1F35" w:rsidR="002911E5" w:rsidRPr="002E23D5" w:rsidRDefault="002911E5" w:rsidP="00EC24EB">
            <w:r w:rsidRPr="002E23D5">
              <w:rPr>
                <w:bCs/>
                <w:sz w:val="22"/>
                <w:szCs w:val="22"/>
              </w:rPr>
              <w:t>________________/</w:t>
            </w:r>
            <w:r w:rsidR="00C13678" w:rsidRPr="002E23D5">
              <w:rPr>
                <w:bCs/>
                <w:sz w:val="22"/>
                <w:szCs w:val="22"/>
              </w:rPr>
              <w:t>____________/</w:t>
            </w:r>
          </w:p>
          <w:p w14:paraId="04FF436E" w14:textId="77777777" w:rsidR="002911E5" w:rsidRPr="002E23D5" w:rsidRDefault="002911E5" w:rsidP="00EC24EB">
            <w:pPr>
              <w:jc w:val="both"/>
              <w:rPr>
                <w:bCs/>
                <w:sz w:val="22"/>
                <w:szCs w:val="22"/>
              </w:rPr>
            </w:pPr>
          </w:p>
          <w:p w14:paraId="4FCA804B" w14:textId="77777777" w:rsidR="002911E5" w:rsidRPr="002E23D5" w:rsidRDefault="002911E5" w:rsidP="00EC24EB">
            <w:r w:rsidRPr="002E23D5">
              <w:rPr>
                <w:b/>
                <w:sz w:val="22"/>
                <w:szCs w:val="22"/>
              </w:rPr>
              <w:t>м.п.</w:t>
            </w:r>
          </w:p>
        </w:tc>
        <w:tc>
          <w:tcPr>
            <w:tcW w:w="5000" w:type="dxa"/>
            <w:shd w:val="clear" w:color="auto" w:fill="auto"/>
          </w:tcPr>
          <w:p w14:paraId="273E23E1" w14:textId="77777777" w:rsidR="002911E5" w:rsidRPr="002E23D5" w:rsidRDefault="002911E5" w:rsidP="00EC24EB">
            <w:pPr>
              <w:rPr>
                <w:b/>
                <w:bCs/>
                <w:sz w:val="22"/>
                <w:szCs w:val="22"/>
              </w:rPr>
            </w:pPr>
          </w:p>
          <w:p w14:paraId="15F33C5E" w14:textId="0A06B19E" w:rsidR="002911E5" w:rsidRPr="002E23D5" w:rsidRDefault="002911E5" w:rsidP="00EC24EB">
            <w:r w:rsidRPr="002E23D5">
              <w:rPr>
                <w:bCs/>
                <w:sz w:val="22"/>
                <w:szCs w:val="22"/>
              </w:rPr>
              <w:t>________________/</w:t>
            </w:r>
            <w:r w:rsidR="00C13678" w:rsidRPr="002E23D5">
              <w:rPr>
                <w:bCs/>
                <w:sz w:val="22"/>
                <w:szCs w:val="22"/>
              </w:rPr>
              <w:t>___________</w:t>
            </w:r>
            <w:r w:rsidRPr="002E23D5">
              <w:rPr>
                <w:bCs/>
                <w:sz w:val="22"/>
                <w:szCs w:val="22"/>
              </w:rPr>
              <w:t>/</w:t>
            </w:r>
          </w:p>
          <w:p w14:paraId="2F5F9C85" w14:textId="77777777" w:rsidR="002911E5" w:rsidRPr="002E23D5" w:rsidRDefault="002911E5" w:rsidP="00EC24EB">
            <w:pPr>
              <w:rPr>
                <w:b/>
                <w:bCs/>
                <w:sz w:val="22"/>
                <w:szCs w:val="22"/>
              </w:rPr>
            </w:pPr>
          </w:p>
          <w:p w14:paraId="020460E7" w14:textId="77777777" w:rsidR="002911E5" w:rsidRPr="002E23D5" w:rsidRDefault="002911E5" w:rsidP="00EC24EB">
            <w:r w:rsidRPr="002E23D5">
              <w:rPr>
                <w:b/>
                <w:bCs/>
                <w:sz w:val="22"/>
                <w:szCs w:val="22"/>
              </w:rPr>
              <w:t>м.п.</w:t>
            </w:r>
          </w:p>
        </w:tc>
      </w:tr>
    </w:tbl>
    <w:p w14:paraId="723CFA61" w14:textId="77777777" w:rsidR="002911E5" w:rsidRPr="002E23D5" w:rsidRDefault="002911E5" w:rsidP="002911E5">
      <w:pPr>
        <w:rPr>
          <w:sz w:val="22"/>
          <w:szCs w:val="22"/>
        </w:rPr>
      </w:pPr>
    </w:p>
    <w:p w14:paraId="285E535A" w14:textId="77777777" w:rsidR="002911E5" w:rsidRPr="002E23D5" w:rsidRDefault="002911E5" w:rsidP="002911E5">
      <w:pPr>
        <w:rPr>
          <w:sz w:val="22"/>
          <w:szCs w:val="22"/>
        </w:rPr>
      </w:pPr>
    </w:p>
    <w:p w14:paraId="45B05DC4" w14:textId="77777777" w:rsidR="002911E5" w:rsidRPr="002E23D5" w:rsidRDefault="002911E5" w:rsidP="002911E5">
      <w:pPr>
        <w:rPr>
          <w:sz w:val="22"/>
          <w:szCs w:val="22"/>
        </w:rPr>
      </w:pPr>
    </w:p>
    <w:p w14:paraId="1A09F947" w14:textId="77777777" w:rsidR="002911E5" w:rsidRPr="002E23D5" w:rsidRDefault="002911E5" w:rsidP="002911E5">
      <w:pPr>
        <w:pageBreakBefore/>
        <w:rPr>
          <w:sz w:val="22"/>
          <w:szCs w:val="22"/>
          <w:lang w:eastAsia="ru-RU"/>
        </w:rPr>
      </w:pPr>
    </w:p>
    <w:p w14:paraId="0BACE0CD" w14:textId="77777777" w:rsidR="002911E5" w:rsidRPr="002E23D5" w:rsidRDefault="002911E5" w:rsidP="002911E5">
      <w:pPr>
        <w:suppressAutoHyphens w:val="0"/>
        <w:autoSpaceDE w:val="0"/>
        <w:jc w:val="right"/>
        <w:rPr>
          <w:sz w:val="22"/>
          <w:szCs w:val="22"/>
          <w:lang w:eastAsia="ru-RU"/>
        </w:rPr>
      </w:pPr>
    </w:p>
    <w:p w14:paraId="0238E14F" w14:textId="77777777" w:rsidR="002911E5" w:rsidRPr="002E23D5" w:rsidRDefault="002911E5" w:rsidP="002911E5">
      <w:pPr>
        <w:suppressAutoHyphens w:val="0"/>
        <w:autoSpaceDE w:val="0"/>
        <w:jc w:val="right"/>
      </w:pPr>
      <w:r w:rsidRPr="002E23D5">
        <w:rPr>
          <w:sz w:val="22"/>
          <w:szCs w:val="22"/>
          <w:lang w:eastAsia="ru-RU"/>
        </w:rPr>
        <w:t xml:space="preserve">Приложение №5 </w:t>
      </w:r>
    </w:p>
    <w:p w14:paraId="5B283617" w14:textId="77777777" w:rsidR="002911E5" w:rsidRPr="002E23D5" w:rsidRDefault="002911E5" w:rsidP="002911E5">
      <w:pPr>
        <w:suppressAutoHyphens w:val="0"/>
        <w:autoSpaceDE w:val="0"/>
        <w:jc w:val="right"/>
      </w:pPr>
      <w:r w:rsidRPr="002E23D5">
        <w:rPr>
          <w:sz w:val="22"/>
          <w:szCs w:val="22"/>
          <w:lang w:eastAsia="ru-RU"/>
        </w:rPr>
        <w:t xml:space="preserve">к Договору строительного подряда </w:t>
      </w:r>
    </w:p>
    <w:p w14:paraId="30AFF882" w14:textId="728B651F" w:rsidR="002911E5" w:rsidRPr="002E23D5" w:rsidRDefault="002911E5" w:rsidP="002911E5">
      <w:pPr>
        <w:suppressAutoHyphens w:val="0"/>
        <w:autoSpaceDE w:val="0"/>
        <w:jc w:val="right"/>
      </w:pPr>
      <w:r w:rsidRPr="002E23D5">
        <w:rPr>
          <w:sz w:val="22"/>
          <w:szCs w:val="22"/>
          <w:lang w:eastAsia="ru-RU"/>
        </w:rPr>
        <w:t xml:space="preserve">№ </w:t>
      </w:r>
      <w:r w:rsidR="00C13678" w:rsidRPr="002E23D5">
        <w:rPr>
          <w:sz w:val="22"/>
          <w:szCs w:val="22"/>
          <w:lang w:eastAsia="ru-RU"/>
        </w:rPr>
        <w:t>_______</w:t>
      </w:r>
      <w:r w:rsidRPr="002E23D5">
        <w:rPr>
          <w:sz w:val="22"/>
          <w:szCs w:val="22"/>
          <w:lang w:eastAsia="ru-RU"/>
        </w:rPr>
        <w:t xml:space="preserve"> от </w:t>
      </w:r>
      <w:r w:rsidR="00C13678" w:rsidRPr="002E23D5">
        <w:rPr>
          <w:sz w:val="22"/>
          <w:szCs w:val="22"/>
          <w:lang w:eastAsia="ru-RU"/>
        </w:rPr>
        <w:t>________</w:t>
      </w:r>
      <w:r w:rsidR="000E0EBD" w:rsidRPr="002E23D5">
        <w:rPr>
          <w:sz w:val="22"/>
          <w:szCs w:val="22"/>
          <w:lang w:eastAsia="ru-RU"/>
        </w:rPr>
        <w:t xml:space="preserve"> года</w:t>
      </w:r>
    </w:p>
    <w:p w14:paraId="69DD7023" w14:textId="77777777" w:rsidR="002911E5" w:rsidRPr="002E23D5" w:rsidRDefault="002911E5" w:rsidP="002911E5">
      <w:pPr>
        <w:suppressAutoHyphens w:val="0"/>
        <w:autoSpaceDE w:val="0"/>
        <w:jc w:val="center"/>
        <w:rPr>
          <w:b/>
          <w:bCs/>
          <w:sz w:val="22"/>
          <w:szCs w:val="22"/>
          <w:lang w:eastAsia="ru-RU"/>
        </w:rPr>
      </w:pPr>
    </w:p>
    <w:p w14:paraId="6F23D18B" w14:textId="77777777" w:rsidR="002911E5" w:rsidRPr="002E23D5" w:rsidRDefault="002911E5" w:rsidP="002911E5">
      <w:pPr>
        <w:suppressAutoHyphens w:val="0"/>
        <w:autoSpaceDE w:val="0"/>
        <w:jc w:val="right"/>
        <w:rPr>
          <w:b/>
          <w:bCs/>
          <w:sz w:val="22"/>
          <w:szCs w:val="22"/>
          <w:lang w:eastAsia="ru-RU"/>
        </w:rPr>
      </w:pPr>
    </w:p>
    <w:p w14:paraId="7AC15CC2" w14:textId="77777777" w:rsidR="000E0EBD" w:rsidRPr="002E23D5" w:rsidRDefault="000E0EBD" w:rsidP="000E0EBD">
      <w:pPr>
        <w:suppressAutoHyphens w:val="0"/>
        <w:autoSpaceDE w:val="0"/>
        <w:jc w:val="center"/>
      </w:pPr>
      <w:r w:rsidRPr="002E23D5">
        <w:rPr>
          <w:b/>
          <w:sz w:val="22"/>
          <w:szCs w:val="22"/>
          <w:lang w:eastAsia="ru-RU"/>
        </w:rPr>
        <w:t>Протокол согласования договорной цены</w:t>
      </w:r>
    </w:p>
    <w:p w14:paraId="671086F5" w14:textId="77777777" w:rsidR="000E0EBD" w:rsidRPr="002E23D5" w:rsidRDefault="000E0EBD" w:rsidP="000E0EBD">
      <w:pPr>
        <w:suppressAutoHyphens w:val="0"/>
        <w:autoSpaceDE w:val="0"/>
        <w:jc w:val="both"/>
        <w:rPr>
          <w:b/>
          <w:sz w:val="22"/>
          <w:szCs w:val="22"/>
          <w:lang w:eastAsia="ru-RU"/>
        </w:rPr>
      </w:pPr>
    </w:p>
    <w:p w14:paraId="00164CA2" w14:textId="7F0816B6" w:rsidR="000E0EBD" w:rsidRPr="002E23D5" w:rsidRDefault="000E0EBD" w:rsidP="000E0EBD">
      <w:pPr>
        <w:numPr>
          <w:ilvl w:val="0"/>
          <w:numId w:val="2"/>
        </w:numPr>
        <w:suppressAutoHyphens w:val="0"/>
        <w:contextualSpacing/>
        <w:jc w:val="both"/>
      </w:pPr>
      <w:r w:rsidRPr="002E23D5">
        <w:rPr>
          <w:sz w:val="22"/>
          <w:szCs w:val="22"/>
          <w:lang w:eastAsia="ru-RU"/>
        </w:rPr>
        <w:t>Общая стоимость работ составляет</w:t>
      </w:r>
      <w:r w:rsidRPr="002E23D5">
        <w:rPr>
          <w:b/>
          <w:bCs/>
          <w:sz w:val="22"/>
          <w:szCs w:val="22"/>
          <w:lang w:eastAsia="ru-RU"/>
        </w:rPr>
        <w:t xml:space="preserve"> </w:t>
      </w:r>
      <w:r w:rsidR="00C13678" w:rsidRPr="002E23D5">
        <w:rPr>
          <w:b/>
          <w:bCs/>
          <w:sz w:val="22"/>
          <w:szCs w:val="22"/>
          <w:lang w:eastAsia="ru-RU"/>
        </w:rPr>
        <w:t>________</w:t>
      </w:r>
      <w:r w:rsidRPr="002E23D5">
        <w:rPr>
          <w:b/>
          <w:bCs/>
          <w:sz w:val="22"/>
          <w:szCs w:val="22"/>
          <w:lang w:eastAsia="ru-RU"/>
        </w:rPr>
        <w:t xml:space="preserve"> рублей</w:t>
      </w:r>
      <w:r w:rsidRPr="002E23D5">
        <w:rPr>
          <w:sz w:val="22"/>
          <w:szCs w:val="22"/>
          <w:lang w:eastAsia="ru-RU"/>
        </w:rPr>
        <w:t xml:space="preserve"> </w:t>
      </w:r>
      <w:r w:rsidRPr="002E23D5">
        <w:rPr>
          <w:b/>
          <w:bCs/>
          <w:sz w:val="22"/>
          <w:szCs w:val="22"/>
          <w:lang w:eastAsia="ru-RU"/>
        </w:rPr>
        <w:t>(</w:t>
      </w:r>
      <w:r w:rsidR="00C13678" w:rsidRPr="002E23D5">
        <w:rPr>
          <w:b/>
          <w:bCs/>
          <w:sz w:val="22"/>
          <w:szCs w:val="22"/>
          <w:lang w:eastAsia="ru-RU"/>
        </w:rPr>
        <w:t>_____</w:t>
      </w:r>
      <w:r w:rsidRPr="002E23D5">
        <w:rPr>
          <w:b/>
          <w:bCs/>
          <w:sz w:val="22"/>
          <w:szCs w:val="22"/>
          <w:lang w:eastAsia="ru-RU"/>
        </w:rPr>
        <w:t xml:space="preserve"> рублей) </w:t>
      </w:r>
      <w:r w:rsidR="00C13678" w:rsidRPr="002E23D5">
        <w:rPr>
          <w:b/>
          <w:bCs/>
          <w:sz w:val="22"/>
          <w:szCs w:val="22"/>
          <w:lang w:eastAsia="ru-RU"/>
        </w:rPr>
        <w:t>____</w:t>
      </w:r>
      <w:r w:rsidRPr="002E23D5">
        <w:rPr>
          <w:b/>
          <w:bCs/>
          <w:sz w:val="22"/>
          <w:szCs w:val="22"/>
          <w:lang w:eastAsia="ru-RU"/>
        </w:rPr>
        <w:t xml:space="preserve"> копеек, в том числе НДС 20%.</w:t>
      </w:r>
    </w:p>
    <w:p w14:paraId="5C0A490B" w14:textId="77777777" w:rsidR="00C53512" w:rsidRPr="002E23D5" w:rsidRDefault="00C53512" w:rsidP="00F9743D">
      <w:pPr>
        <w:suppressAutoHyphens w:val="0"/>
        <w:contextualSpacing/>
        <w:jc w:val="both"/>
        <w:rPr>
          <w:b/>
          <w:bCs/>
          <w:sz w:val="22"/>
          <w:szCs w:val="22"/>
          <w:highlight w:val="yellow"/>
          <w:lang w:eastAsia="ru-RU"/>
        </w:rPr>
      </w:pPr>
    </w:p>
    <w:p w14:paraId="6C792867" w14:textId="7BBAFBE0" w:rsidR="00F9743D" w:rsidRPr="002E23D5" w:rsidRDefault="00C53512" w:rsidP="00F9743D">
      <w:pPr>
        <w:suppressAutoHyphens w:val="0"/>
        <w:contextualSpacing/>
        <w:jc w:val="both"/>
        <w:rPr>
          <w:b/>
          <w:bCs/>
          <w:sz w:val="22"/>
          <w:szCs w:val="22"/>
          <w:lang w:eastAsia="ru-RU"/>
        </w:rPr>
      </w:pPr>
      <w:r w:rsidRPr="002E23D5">
        <w:rPr>
          <w:b/>
          <w:bCs/>
          <w:sz w:val="22"/>
          <w:szCs w:val="22"/>
          <w:highlight w:val="yellow"/>
          <w:lang w:eastAsia="ru-RU"/>
        </w:rPr>
        <w:t>Вариант 1 в случае оплаты работ п</w:t>
      </w:r>
      <w:r w:rsidR="00F94866" w:rsidRPr="002E23D5">
        <w:rPr>
          <w:b/>
          <w:bCs/>
          <w:sz w:val="22"/>
          <w:szCs w:val="22"/>
          <w:highlight w:val="yellow"/>
          <w:lang w:eastAsia="ru-RU"/>
        </w:rPr>
        <w:t>о этапам</w:t>
      </w:r>
      <w:r w:rsidRPr="002E23D5">
        <w:rPr>
          <w:b/>
          <w:bCs/>
          <w:sz w:val="22"/>
          <w:szCs w:val="22"/>
          <w:lang w:eastAsia="ru-RU"/>
        </w:rPr>
        <w:t xml:space="preserve">  </w:t>
      </w:r>
    </w:p>
    <w:p w14:paraId="209BCE75" w14:textId="5488AEC7" w:rsidR="00F9743D" w:rsidRPr="002E23D5" w:rsidRDefault="00C53512" w:rsidP="00F9743D">
      <w:pPr>
        <w:tabs>
          <w:tab w:val="left" w:pos="900"/>
        </w:tabs>
        <w:ind w:firstLine="426"/>
        <w:jc w:val="both"/>
        <w:rPr>
          <w:szCs w:val="20"/>
        </w:rPr>
      </w:pPr>
      <w:r w:rsidRPr="002E23D5">
        <w:rPr>
          <w:szCs w:val="20"/>
        </w:rPr>
        <w:t>2.</w:t>
      </w:r>
      <w:r w:rsidR="001F5678" w:rsidRPr="002E23D5">
        <w:rPr>
          <w:szCs w:val="20"/>
        </w:rPr>
        <w:tab/>
        <w:t xml:space="preserve">Заказчик производит предоплату в размере ____ % от общей стоимости Договора, что составляет ____ рублей (______ рублей _____копеек), в том числе НДС 20%, в течение 7 (семи) банковских дней с момента подписания сторонами настоящего Договора и выставления Подрядчиком счета на оплату. </w:t>
      </w:r>
      <w:r w:rsidR="00F9743D" w:rsidRPr="002E23D5">
        <w:rPr>
          <w:szCs w:val="20"/>
        </w:rPr>
        <w:t xml:space="preserve">Оставшиеся денежные средства в размере ___ % от общей стоимости договора, что составляет ______ рублей, оплачиваются </w:t>
      </w:r>
      <w:r w:rsidR="00B83029" w:rsidRPr="002E23D5">
        <w:rPr>
          <w:szCs w:val="20"/>
        </w:rPr>
        <w:t>Заказчиком</w:t>
      </w:r>
      <w:r w:rsidR="00F9743D" w:rsidRPr="002E23D5">
        <w:rPr>
          <w:szCs w:val="20"/>
        </w:rPr>
        <w:t xml:space="preserve"> по каждому этапу работ, предусмотренного договором, на основании выставленного счета в течение 5 банковских дней с момента подписания сторонами Акта о приемке выполненных работ по форме КС-2 и Справки о стоимости выполненных работ и затрат по форме КС-3, подписанных сторонами без замечаний с учетом погашения ранее оплаченной предоплаты. </w:t>
      </w:r>
    </w:p>
    <w:p w14:paraId="144C338D" w14:textId="77777777" w:rsidR="00F9743D" w:rsidRPr="002E23D5" w:rsidRDefault="00F9743D" w:rsidP="00F9743D">
      <w:pPr>
        <w:tabs>
          <w:tab w:val="left" w:pos="900"/>
        </w:tabs>
        <w:jc w:val="both"/>
        <w:rPr>
          <w:b/>
          <w:szCs w:val="20"/>
          <w:highlight w:val="yellow"/>
        </w:rPr>
      </w:pPr>
    </w:p>
    <w:p w14:paraId="3DB7BA87" w14:textId="436933AC" w:rsidR="00C53512" w:rsidRPr="002E23D5" w:rsidRDefault="00F9743D" w:rsidP="00F9743D">
      <w:pPr>
        <w:tabs>
          <w:tab w:val="left" w:pos="900"/>
        </w:tabs>
        <w:jc w:val="both"/>
        <w:rPr>
          <w:b/>
          <w:szCs w:val="20"/>
        </w:rPr>
      </w:pPr>
      <w:r w:rsidRPr="002E23D5">
        <w:rPr>
          <w:b/>
          <w:szCs w:val="20"/>
          <w:highlight w:val="yellow"/>
        </w:rPr>
        <w:t>Вариант</w:t>
      </w:r>
      <w:r w:rsidRPr="002E23D5">
        <w:rPr>
          <w:b/>
          <w:szCs w:val="20"/>
        </w:rPr>
        <w:t xml:space="preserve"> </w:t>
      </w:r>
      <w:r w:rsidR="00C53512" w:rsidRPr="002E23D5">
        <w:rPr>
          <w:b/>
          <w:szCs w:val="20"/>
        </w:rPr>
        <w:t>2</w:t>
      </w:r>
      <w:r w:rsidRPr="002E23D5">
        <w:rPr>
          <w:szCs w:val="20"/>
        </w:rPr>
        <w:t xml:space="preserve"> </w:t>
      </w:r>
      <w:r w:rsidRPr="002E23D5">
        <w:rPr>
          <w:b/>
          <w:szCs w:val="20"/>
          <w:highlight w:val="yellow"/>
        </w:rPr>
        <w:t>в случае оплаты работ по промежуточным актам</w:t>
      </w:r>
      <w:r w:rsidR="00C53512" w:rsidRPr="002E23D5">
        <w:rPr>
          <w:b/>
          <w:szCs w:val="20"/>
        </w:rPr>
        <w:t xml:space="preserve"> </w:t>
      </w:r>
    </w:p>
    <w:p w14:paraId="3B5348F7" w14:textId="4C7B9007" w:rsidR="00F9743D" w:rsidRPr="002E23D5" w:rsidRDefault="001F5678" w:rsidP="00C53512">
      <w:pPr>
        <w:tabs>
          <w:tab w:val="left" w:pos="900"/>
        </w:tabs>
        <w:ind w:firstLine="567"/>
        <w:jc w:val="both"/>
        <w:rPr>
          <w:b/>
          <w:szCs w:val="20"/>
        </w:rPr>
      </w:pPr>
      <w:r w:rsidRPr="002E23D5">
        <w:rPr>
          <w:szCs w:val="20"/>
        </w:rPr>
        <w:t xml:space="preserve">Заказчик производит предоплату в размере ____ % от общей стоимости Договора, что составляет ____ рублей (______ рублей _____копеек), в том числе НДС 20%, в течение 7 (семи) банковских дней с момента подписания сторонами настоящего Договора и выставления Подрядчиком счета на оплату. </w:t>
      </w:r>
      <w:r w:rsidR="00F9743D" w:rsidRPr="002E23D5">
        <w:rPr>
          <w:szCs w:val="20"/>
        </w:rPr>
        <w:t xml:space="preserve">Оставшиеся денежные средства в размере ___% от общей стоимости настоящего договора, что составляет ___ (__) рубль __ копеек, в том числе НДС 20%, оплачиваются </w:t>
      </w:r>
      <w:r w:rsidR="00B83029" w:rsidRPr="002E23D5">
        <w:rPr>
          <w:szCs w:val="20"/>
        </w:rPr>
        <w:t>Заказчиком</w:t>
      </w:r>
      <w:r w:rsidR="00F9743D" w:rsidRPr="002E23D5">
        <w:rPr>
          <w:szCs w:val="20"/>
        </w:rPr>
        <w:t xml:space="preserve"> авансовыми платежами. Для перечисления авансовых платежей, Подрядчик не позднее 5 (пятого) числа месяца следующего за отчетным месяцем предоставляет Заказчику промежуточный акт о приемке выполненных работ по форме КС-2, промежуточную справку о стоимости выполненных работ и затрат по форме КС-3, содержащие данные по выполненным работам в течение отчетного периода в соответствии с Графиком производства работ и подтверждающие объемы выполненных работ для перечисления стоимости работ, но не подтверждающие переход права собственности на результат работ.  </w:t>
      </w:r>
    </w:p>
    <w:p w14:paraId="7F0FEA48" w14:textId="05230859" w:rsidR="00F9743D" w:rsidRPr="002E23D5" w:rsidRDefault="00F9743D" w:rsidP="00F9743D">
      <w:pPr>
        <w:suppressAutoHyphens w:val="0"/>
        <w:contextualSpacing/>
        <w:jc w:val="both"/>
        <w:rPr>
          <w:szCs w:val="20"/>
        </w:rPr>
      </w:pPr>
      <w:r w:rsidRPr="002E23D5">
        <w:rPr>
          <w:szCs w:val="20"/>
        </w:rPr>
        <w:t xml:space="preserve">Оплата производится в течение 7 (семи) банковских дней с момента подписания сторонами промежуточного акта о приемке выполненных работ по форме КС-2, промежуточной справки о стоимости выполненных работ и затрат по форме КС-3 и выставления Подрядчиком счета на оплату.  </w:t>
      </w:r>
    </w:p>
    <w:p w14:paraId="345CCA15" w14:textId="57893F30" w:rsidR="001F5678" w:rsidRPr="002E23D5" w:rsidRDefault="001F5678" w:rsidP="001F5678">
      <w:pPr>
        <w:tabs>
          <w:tab w:val="left" w:pos="900"/>
        </w:tabs>
        <w:jc w:val="both"/>
        <w:rPr>
          <w:b/>
          <w:szCs w:val="20"/>
        </w:rPr>
      </w:pPr>
      <w:r w:rsidRPr="002E23D5">
        <w:rPr>
          <w:b/>
          <w:szCs w:val="20"/>
          <w:highlight w:val="yellow"/>
        </w:rPr>
        <w:t>Вариант</w:t>
      </w:r>
      <w:r w:rsidRPr="002E23D5">
        <w:rPr>
          <w:b/>
          <w:szCs w:val="20"/>
        </w:rPr>
        <w:t xml:space="preserve"> </w:t>
      </w:r>
      <w:r w:rsidR="00C53512" w:rsidRPr="002E23D5">
        <w:rPr>
          <w:b/>
          <w:szCs w:val="20"/>
        </w:rPr>
        <w:t>3</w:t>
      </w:r>
      <w:r w:rsidRPr="002E23D5">
        <w:rPr>
          <w:szCs w:val="20"/>
        </w:rPr>
        <w:t xml:space="preserve"> </w:t>
      </w:r>
      <w:r w:rsidRPr="002E23D5">
        <w:rPr>
          <w:b/>
          <w:szCs w:val="20"/>
          <w:highlight w:val="yellow"/>
        </w:rPr>
        <w:t xml:space="preserve">в случае оплаты работ по КС </w:t>
      </w:r>
      <w:r w:rsidRPr="002E23D5">
        <w:rPr>
          <w:b/>
          <w:szCs w:val="20"/>
        </w:rPr>
        <w:t xml:space="preserve"> </w:t>
      </w:r>
    </w:p>
    <w:p w14:paraId="72869E58" w14:textId="50532B5E" w:rsidR="000E0EBD" w:rsidRPr="002E23D5" w:rsidRDefault="000E0EBD" w:rsidP="00C53512">
      <w:pPr>
        <w:suppressAutoHyphens w:val="0"/>
        <w:ind w:firstLine="567"/>
        <w:contextualSpacing/>
        <w:jc w:val="both"/>
      </w:pPr>
      <w:r w:rsidRPr="002E23D5">
        <w:rPr>
          <w:sz w:val="22"/>
          <w:szCs w:val="22"/>
          <w:lang w:eastAsia="ru-RU"/>
        </w:rPr>
        <w:t xml:space="preserve">Заказчик производит предоплату в размере </w:t>
      </w:r>
      <w:r w:rsidR="001F5678" w:rsidRPr="002E23D5">
        <w:rPr>
          <w:sz w:val="22"/>
          <w:szCs w:val="22"/>
          <w:lang w:eastAsia="ru-RU"/>
        </w:rPr>
        <w:t>____</w:t>
      </w:r>
      <w:r w:rsidRPr="002E23D5">
        <w:rPr>
          <w:sz w:val="22"/>
          <w:szCs w:val="22"/>
          <w:lang w:eastAsia="ru-RU"/>
        </w:rPr>
        <w:t xml:space="preserve"> % от общей стоимости Договора, что составляет </w:t>
      </w:r>
      <w:r w:rsidR="00C13678" w:rsidRPr="002E23D5">
        <w:rPr>
          <w:b/>
          <w:sz w:val="22"/>
          <w:szCs w:val="22"/>
          <w:lang w:eastAsia="ru-RU"/>
        </w:rPr>
        <w:t>____</w:t>
      </w:r>
      <w:r w:rsidRPr="002E23D5">
        <w:rPr>
          <w:b/>
          <w:sz w:val="22"/>
          <w:szCs w:val="22"/>
          <w:lang w:eastAsia="ru-RU"/>
        </w:rPr>
        <w:t xml:space="preserve"> рублей (</w:t>
      </w:r>
      <w:r w:rsidR="00C13678" w:rsidRPr="002E23D5">
        <w:rPr>
          <w:b/>
          <w:sz w:val="22"/>
          <w:szCs w:val="22"/>
          <w:lang w:eastAsia="ru-RU"/>
        </w:rPr>
        <w:t>______</w:t>
      </w:r>
      <w:r w:rsidRPr="002E23D5">
        <w:rPr>
          <w:b/>
          <w:sz w:val="22"/>
          <w:szCs w:val="22"/>
          <w:lang w:eastAsia="ru-RU"/>
        </w:rPr>
        <w:t xml:space="preserve"> рублей </w:t>
      </w:r>
      <w:r w:rsidR="00C13678" w:rsidRPr="002E23D5">
        <w:rPr>
          <w:b/>
          <w:sz w:val="22"/>
          <w:szCs w:val="22"/>
          <w:lang w:eastAsia="ru-RU"/>
        </w:rPr>
        <w:t>_____</w:t>
      </w:r>
      <w:r w:rsidRPr="002E23D5">
        <w:rPr>
          <w:b/>
          <w:sz w:val="22"/>
          <w:szCs w:val="22"/>
          <w:lang w:eastAsia="ru-RU"/>
        </w:rPr>
        <w:t>копеек)</w:t>
      </w:r>
      <w:r w:rsidRPr="002E23D5">
        <w:rPr>
          <w:sz w:val="22"/>
          <w:szCs w:val="22"/>
          <w:lang w:eastAsia="ru-RU"/>
        </w:rPr>
        <w:t>, в том числе НД</w:t>
      </w:r>
      <w:bookmarkStart w:id="10" w:name="_GoBack"/>
      <w:bookmarkEnd w:id="10"/>
      <w:r w:rsidRPr="002E23D5">
        <w:rPr>
          <w:sz w:val="22"/>
          <w:szCs w:val="22"/>
          <w:lang w:eastAsia="ru-RU"/>
        </w:rPr>
        <w:t xml:space="preserve">С 20%, в течение 7 (семи) банковских дней с момента подписания сторонами настоящего Договора и выставления Подрядчиком счета на оплату. </w:t>
      </w:r>
    </w:p>
    <w:p w14:paraId="34C08BC1" w14:textId="0F1B1CA1" w:rsidR="000E0EBD" w:rsidRPr="002E23D5" w:rsidRDefault="00C13678" w:rsidP="00C53512">
      <w:pPr>
        <w:suppressAutoHyphens w:val="0"/>
        <w:ind w:firstLine="567"/>
        <w:contextualSpacing/>
        <w:jc w:val="both"/>
        <w:rPr>
          <w:sz w:val="22"/>
          <w:szCs w:val="22"/>
          <w:lang w:eastAsia="ru-RU"/>
        </w:rPr>
      </w:pPr>
      <w:r w:rsidRPr="002E23D5">
        <w:rPr>
          <w:sz w:val="22"/>
          <w:szCs w:val="22"/>
          <w:lang w:eastAsia="ru-RU"/>
        </w:rPr>
        <w:t>Д</w:t>
      </w:r>
      <w:r w:rsidR="000E0EBD" w:rsidRPr="002E23D5">
        <w:rPr>
          <w:sz w:val="22"/>
          <w:szCs w:val="22"/>
          <w:lang w:eastAsia="ru-RU"/>
        </w:rPr>
        <w:t xml:space="preserve">енежные средства в размере </w:t>
      </w:r>
      <w:r w:rsidRPr="002E23D5">
        <w:rPr>
          <w:sz w:val="22"/>
          <w:szCs w:val="22"/>
          <w:lang w:eastAsia="ru-RU"/>
        </w:rPr>
        <w:t>___</w:t>
      </w:r>
      <w:r w:rsidR="000E0EBD" w:rsidRPr="002E23D5">
        <w:rPr>
          <w:sz w:val="22"/>
          <w:szCs w:val="22"/>
          <w:lang w:eastAsia="ru-RU"/>
        </w:rPr>
        <w:t xml:space="preserve"> % от общей стоимости договора, что составляет </w:t>
      </w:r>
      <w:r w:rsidRPr="002E23D5">
        <w:rPr>
          <w:b/>
          <w:sz w:val="22"/>
          <w:szCs w:val="22"/>
          <w:lang w:eastAsia="ru-RU"/>
        </w:rPr>
        <w:t xml:space="preserve">____ </w:t>
      </w:r>
      <w:r w:rsidR="000E0EBD" w:rsidRPr="002E23D5">
        <w:rPr>
          <w:b/>
          <w:sz w:val="22"/>
          <w:szCs w:val="22"/>
          <w:lang w:eastAsia="ru-RU"/>
        </w:rPr>
        <w:t>рублей (</w:t>
      </w:r>
      <w:r w:rsidRPr="002E23D5">
        <w:rPr>
          <w:b/>
          <w:sz w:val="22"/>
          <w:szCs w:val="22"/>
          <w:lang w:eastAsia="ru-RU"/>
        </w:rPr>
        <w:t>____</w:t>
      </w:r>
      <w:r w:rsidR="000E0EBD" w:rsidRPr="002E23D5">
        <w:rPr>
          <w:b/>
          <w:sz w:val="22"/>
          <w:szCs w:val="22"/>
          <w:lang w:eastAsia="ru-RU"/>
        </w:rPr>
        <w:t xml:space="preserve"> рублей </w:t>
      </w:r>
      <w:r w:rsidRPr="002E23D5">
        <w:rPr>
          <w:b/>
          <w:sz w:val="22"/>
          <w:szCs w:val="22"/>
          <w:lang w:eastAsia="ru-RU"/>
        </w:rPr>
        <w:t>___</w:t>
      </w:r>
      <w:r w:rsidR="000E0EBD" w:rsidRPr="002E23D5">
        <w:rPr>
          <w:b/>
          <w:sz w:val="22"/>
          <w:szCs w:val="22"/>
          <w:lang w:eastAsia="ru-RU"/>
        </w:rPr>
        <w:t xml:space="preserve"> копеек)</w:t>
      </w:r>
      <w:r w:rsidR="000E0EBD" w:rsidRPr="002E23D5">
        <w:rPr>
          <w:sz w:val="22"/>
          <w:szCs w:val="22"/>
          <w:lang w:eastAsia="ru-RU"/>
        </w:rPr>
        <w:t xml:space="preserve">, оплачиваются авансовыми платежами в размере стоимости фактически выполненных работ за отчетный период (календарный месяц), отраженных в подписанных сторонами Актах о приемке выполненных работ по форме КС-2 (промежуточная), справках формы КС-3 (промежуточная) и предоставленных Заказчиком в соответствии с п. </w:t>
      </w:r>
      <w:r w:rsidR="001F5678" w:rsidRPr="002E23D5">
        <w:rPr>
          <w:sz w:val="22"/>
          <w:szCs w:val="22"/>
          <w:lang w:eastAsia="ru-RU"/>
        </w:rPr>
        <w:t xml:space="preserve">7.1., </w:t>
      </w:r>
      <w:r w:rsidR="000E0EBD" w:rsidRPr="002E23D5">
        <w:rPr>
          <w:sz w:val="22"/>
          <w:szCs w:val="22"/>
          <w:lang w:eastAsia="ru-RU"/>
        </w:rPr>
        <w:t>7.</w:t>
      </w:r>
      <w:r w:rsidR="001F5678" w:rsidRPr="002E23D5">
        <w:rPr>
          <w:sz w:val="22"/>
          <w:szCs w:val="22"/>
          <w:lang w:eastAsia="ru-RU"/>
        </w:rPr>
        <w:t>2</w:t>
      </w:r>
      <w:r w:rsidR="000E0EBD" w:rsidRPr="002E23D5">
        <w:rPr>
          <w:sz w:val="22"/>
          <w:szCs w:val="22"/>
          <w:lang w:eastAsia="ru-RU"/>
        </w:rPr>
        <w:t xml:space="preserve">. Договора с пропорциональным погашением авансового платежа. Оплата выполненных Подрядчиком работ осуществляется в течение 5 (пяти) банковский дней, следующих за датой подписания уполномоченными представителями Сторон Акта о </w:t>
      </w:r>
      <w:r w:rsidR="000E0EBD" w:rsidRPr="002E23D5">
        <w:rPr>
          <w:sz w:val="22"/>
          <w:szCs w:val="22"/>
          <w:lang w:eastAsia="ru-RU"/>
        </w:rPr>
        <w:lastRenderedPageBreak/>
        <w:t xml:space="preserve">приемке выполненных работ (КС-2) (промежуточная) и Справки о стоимости выполненных работ и затрат (КС-3) (промежуточная), и получении Заказчику от Подрядчика следующих надлежаще оформленных документов: </w:t>
      </w:r>
    </w:p>
    <w:p w14:paraId="59BE33DE" w14:textId="77777777" w:rsidR="000E0EBD" w:rsidRPr="002E23D5" w:rsidRDefault="000E0EBD" w:rsidP="000E0EBD">
      <w:pPr>
        <w:suppressAutoHyphens w:val="0"/>
        <w:autoSpaceDE w:val="0"/>
        <w:autoSpaceDN w:val="0"/>
        <w:adjustRightInd w:val="0"/>
        <w:ind w:firstLine="284"/>
        <w:jc w:val="both"/>
        <w:rPr>
          <w:sz w:val="22"/>
          <w:szCs w:val="22"/>
          <w:lang w:eastAsia="ru-RU"/>
        </w:rPr>
      </w:pPr>
      <w:r w:rsidRPr="002E23D5">
        <w:rPr>
          <w:sz w:val="22"/>
          <w:szCs w:val="22"/>
          <w:lang w:eastAsia="ru-RU"/>
        </w:rPr>
        <w:t>* Оригинал счета на оплату;</w:t>
      </w:r>
    </w:p>
    <w:p w14:paraId="70D8B3CC" w14:textId="77777777" w:rsidR="000E0EBD" w:rsidRPr="002E23D5" w:rsidRDefault="000E0EBD" w:rsidP="000E0EBD">
      <w:pPr>
        <w:suppressAutoHyphens w:val="0"/>
        <w:autoSpaceDE w:val="0"/>
        <w:autoSpaceDN w:val="0"/>
        <w:adjustRightInd w:val="0"/>
        <w:ind w:firstLine="284"/>
        <w:jc w:val="both"/>
        <w:rPr>
          <w:sz w:val="22"/>
          <w:szCs w:val="22"/>
          <w:lang w:eastAsia="ru-RU"/>
        </w:rPr>
      </w:pPr>
      <w:r w:rsidRPr="002E23D5">
        <w:rPr>
          <w:sz w:val="22"/>
          <w:szCs w:val="22"/>
          <w:lang w:eastAsia="ru-RU"/>
        </w:rPr>
        <w:t>* Акта о приемке выполненных работ согласно форме КС-2(промежуточная);</w:t>
      </w:r>
    </w:p>
    <w:p w14:paraId="44768561" w14:textId="77777777" w:rsidR="000E0EBD" w:rsidRPr="002E23D5" w:rsidRDefault="000E0EBD" w:rsidP="000E0EBD">
      <w:pPr>
        <w:suppressAutoHyphens w:val="0"/>
        <w:autoSpaceDE w:val="0"/>
        <w:autoSpaceDN w:val="0"/>
        <w:adjustRightInd w:val="0"/>
        <w:ind w:firstLine="284"/>
        <w:jc w:val="both"/>
        <w:rPr>
          <w:sz w:val="22"/>
          <w:szCs w:val="22"/>
          <w:lang w:eastAsia="ru-RU"/>
        </w:rPr>
      </w:pPr>
      <w:r w:rsidRPr="002E23D5">
        <w:rPr>
          <w:sz w:val="22"/>
          <w:szCs w:val="22"/>
          <w:lang w:eastAsia="ru-RU"/>
        </w:rPr>
        <w:t>* Справки о стоимости выполненных работ и затрат по форме КС-3(промежуточная);</w:t>
      </w:r>
    </w:p>
    <w:p w14:paraId="11E7C637" w14:textId="77777777" w:rsidR="000E0EBD" w:rsidRPr="002E23D5" w:rsidRDefault="000E0EBD" w:rsidP="000E0EBD">
      <w:pPr>
        <w:suppressAutoHyphens w:val="0"/>
        <w:autoSpaceDE w:val="0"/>
        <w:autoSpaceDN w:val="0"/>
        <w:adjustRightInd w:val="0"/>
        <w:ind w:firstLine="284"/>
        <w:jc w:val="both"/>
        <w:rPr>
          <w:sz w:val="22"/>
          <w:szCs w:val="22"/>
          <w:lang w:eastAsia="ru-RU"/>
        </w:rPr>
      </w:pPr>
      <w:r w:rsidRPr="002E23D5">
        <w:rPr>
          <w:sz w:val="22"/>
          <w:szCs w:val="22"/>
          <w:lang w:eastAsia="ru-RU"/>
        </w:rPr>
        <w:t>В случае корректировки объёмов работ, не учтенных в проекте и Смете Сторонами, подписывается Дополнительное соглашение к Договору.</w:t>
      </w:r>
    </w:p>
    <w:p w14:paraId="732C4D25" w14:textId="77777777" w:rsidR="002911E5" w:rsidRPr="002E23D5" w:rsidRDefault="002911E5" w:rsidP="002911E5">
      <w:pPr>
        <w:rPr>
          <w:sz w:val="22"/>
          <w:szCs w:val="22"/>
          <w:lang w:eastAsia="ru-RU"/>
        </w:rPr>
      </w:pPr>
    </w:p>
    <w:p w14:paraId="0598713E" w14:textId="77777777" w:rsidR="002911E5" w:rsidRPr="002E23D5" w:rsidRDefault="002911E5" w:rsidP="002911E5">
      <w:pPr>
        <w:rPr>
          <w:sz w:val="22"/>
          <w:szCs w:val="22"/>
          <w:lang w:eastAsia="ru-RU"/>
        </w:rPr>
      </w:pPr>
    </w:p>
    <w:tbl>
      <w:tblPr>
        <w:tblW w:w="0" w:type="auto"/>
        <w:tblLayout w:type="fixed"/>
        <w:tblLook w:val="0000" w:firstRow="0" w:lastRow="0" w:firstColumn="0" w:lastColumn="0" w:noHBand="0" w:noVBand="0"/>
      </w:tblPr>
      <w:tblGrid>
        <w:gridCol w:w="4631"/>
        <w:gridCol w:w="5000"/>
      </w:tblGrid>
      <w:tr w:rsidR="002E23D5" w:rsidRPr="002E23D5" w14:paraId="399D17E9" w14:textId="77777777" w:rsidTr="00EC24EB">
        <w:trPr>
          <w:trHeight w:val="23"/>
        </w:trPr>
        <w:tc>
          <w:tcPr>
            <w:tcW w:w="4631" w:type="dxa"/>
            <w:shd w:val="clear" w:color="auto" w:fill="auto"/>
          </w:tcPr>
          <w:p w14:paraId="443D011C" w14:textId="509F0F88" w:rsidR="002911E5" w:rsidRPr="002E23D5" w:rsidRDefault="000E0EBD" w:rsidP="00EC24EB">
            <w:r w:rsidRPr="002E23D5">
              <w:rPr>
                <w:b/>
                <w:bCs/>
                <w:sz w:val="22"/>
                <w:szCs w:val="22"/>
              </w:rPr>
              <w:t>Заказчик</w:t>
            </w:r>
          </w:p>
          <w:p w14:paraId="736061BD" w14:textId="77777777" w:rsidR="002911E5" w:rsidRPr="002E23D5" w:rsidRDefault="002911E5" w:rsidP="00EC24EB">
            <w:pPr>
              <w:rPr>
                <w:sz w:val="22"/>
                <w:szCs w:val="22"/>
              </w:rPr>
            </w:pPr>
          </w:p>
        </w:tc>
        <w:tc>
          <w:tcPr>
            <w:tcW w:w="5000" w:type="dxa"/>
            <w:shd w:val="clear" w:color="auto" w:fill="auto"/>
          </w:tcPr>
          <w:p w14:paraId="5392964E" w14:textId="77777777" w:rsidR="002911E5" w:rsidRPr="002E23D5" w:rsidRDefault="002911E5" w:rsidP="00EC24EB">
            <w:r w:rsidRPr="002E23D5">
              <w:rPr>
                <w:b/>
                <w:bCs/>
                <w:sz w:val="22"/>
                <w:szCs w:val="22"/>
              </w:rPr>
              <w:t>Подрядчик</w:t>
            </w:r>
          </w:p>
        </w:tc>
      </w:tr>
      <w:tr w:rsidR="002911E5" w:rsidRPr="002E23D5" w14:paraId="75D6E242" w14:textId="77777777" w:rsidTr="00EC24EB">
        <w:trPr>
          <w:trHeight w:val="23"/>
        </w:trPr>
        <w:tc>
          <w:tcPr>
            <w:tcW w:w="4631" w:type="dxa"/>
            <w:shd w:val="clear" w:color="auto" w:fill="auto"/>
          </w:tcPr>
          <w:p w14:paraId="32525710" w14:textId="77777777" w:rsidR="002911E5" w:rsidRPr="002E23D5" w:rsidRDefault="002911E5" w:rsidP="00EC24EB">
            <w:pPr>
              <w:jc w:val="both"/>
              <w:rPr>
                <w:b/>
                <w:bCs/>
                <w:sz w:val="22"/>
                <w:szCs w:val="22"/>
              </w:rPr>
            </w:pPr>
          </w:p>
          <w:p w14:paraId="1BE2C214" w14:textId="77777777" w:rsidR="002911E5" w:rsidRPr="002E23D5" w:rsidRDefault="002911E5" w:rsidP="00EC24EB">
            <w:pPr>
              <w:jc w:val="both"/>
              <w:rPr>
                <w:b/>
                <w:bCs/>
                <w:sz w:val="22"/>
                <w:szCs w:val="22"/>
              </w:rPr>
            </w:pPr>
          </w:p>
          <w:p w14:paraId="653C34C2" w14:textId="77777777" w:rsidR="002911E5" w:rsidRPr="002E23D5" w:rsidRDefault="002911E5" w:rsidP="00EC24EB">
            <w:pPr>
              <w:jc w:val="both"/>
              <w:rPr>
                <w:b/>
                <w:bCs/>
                <w:sz w:val="22"/>
                <w:szCs w:val="22"/>
              </w:rPr>
            </w:pPr>
          </w:p>
          <w:p w14:paraId="51C0D8DB" w14:textId="7DE867C6" w:rsidR="002911E5" w:rsidRPr="002E23D5" w:rsidRDefault="002911E5" w:rsidP="00EC24EB">
            <w:r w:rsidRPr="002E23D5">
              <w:rPr>
                <w:bCs/>
                <w:sz w:val="22"/>
                <w:szCs w:val="22"/>
              </w:rPr>
              <w:t>________________/</w:t>
            </w:r>
            <w:r w:rsidR="00F9743D" w:rsidRPr="002E23D5">
              <w:rPr>
                <w:bCs/>
                <w:sz w:val="22"/>
                <w:szCs w:val="22"/>
              </w:rPr>
              <w:t>__________</w:t>
            </w:r>
            <w:r w:rsidRPr="002E23D5">
              <w:rPr>
                <w:bCs/>
                <w:sz w:val="22"/>
                <w:szCs w:val="22"/>
              </w:rPr>
              <w:t>/</w:t>
            </w:r>
          </w:p>
          <w:p w14:paraId="6E4C365A" w14:textId="77777777" w:rsidR="002911E5" w:rsidRPr="002E23D5" w:rsidRDefault="002911E5" w:rsidP="00EC24EB">
            <w:pPr>
              <w:jc w:val="both"/>
              <w:rPr>
                <w:bCs/>
                <w:sz w:val="22"/>
                <w:szCs w:val="22"/>
              </w:rPr>
            </w:pPr>
          </w:p>
          <w:p w14:paraId="7CCE1101" w14:textId="77777777" w:rsidR="002911E5" w:rsidRPr="002E23D5" w:rsidRDefault="002911E5" w:rsidP="00EC24EB">
            <w:r w:rsidRPr="002E23D5">
              <w:rPr>
                <w:b/>
                <w:sz w:val="22"/>
                <w:szCs w:val="22"/>
              </w:rPr>
              <w:t>м.п.</w:t>
            </w:r>
          </w:p>
        </w:tc>
        <w:tc>
          <w:tcPr>
            <w:tcW w:w="5000" w:type="dxa"/>
            <w:shd w:val="clear" w:color="auto" w:fill="auto"/>
          </w:tcPr>
          <w:p w14:paraId="086F4C60" w14:textId="77777777" w:rsidR="002911E5" w:rsidRPr="002E23D5" w:rsidRDefault="002911E5" w:rsidP="00EC24EB">
            <w:pPr>
              <w:snapToGrid w:val="0"/>
              <w:rPr>
                <w:b/>
                <w:bCs/>
                <w:sz w:val="22"/>
                <w:szCs w:val="22"/>
              </w:rPr>
            </w:pPr>
          </w:p>
          <w:p w14:paraId="57CE7BDB" w14:textId="77777777" w:rsidR="002911E5" w:rsidRPr="002E23D5" w:rsidRDefault="002911E5" w:rsidP="00EC24EB">
            <w:pPr>
              <w:rPr>
                <w:b/>
                <w:bCs/>
                <w:sz w:val="22"/>
                <w:szCs w:val="22"/>
              </w:rPr>
            </w:pPr>
          </w:p>
          <w:p w14:paraId="27726BEF" w14:textId="77777777" w:rsidR="002911E5" w:rsidRPr="002E23D5" w:rsidRDefault="002911E5" w:rsidP="00EC24EB">
            <w:pPr>
              <w:rPr>
                <w:b/>
                <w:bCs/>
                <w:sz w:val="22"/>
                <w:szCs w:val="22"/>
              </w:rPr>
            </w:pPr>
          </w:p>
          <w:p w14:paraId="6BA36E76" w14:textId="4F78CDC1" w:rsidR="002911E5" w:rsidRPr="002E23D5" w:rsidRDefault="002911E5" w:rsidP="00EC24EB">
            <w:r w:rsidRPr="002E23D5">
              <w:rPr>
                <w:bCs/>
                <w:sz w:val="22"/>
                <w:szCs w:val="22"/>
              </w:rPr>
              <w:t>________________/</w:t>
            </w:r>
            <w:r w:rsidR="00F9743D" w:rsidRPr="002E23D5">
              <w:rPr>
                <w:bCs/>
                <w:sz w:val="22"/>
                <w:szCs w:val="22"/>
              </w:rPr>
              <w:t>_________</w:t>
            </w:r>
            <w:r w:rsidRPr="002E23D5">
              <w:rPr>
                <w:bCs/>
                <w:sz w:val="22"/>
                <w:szCs w:val="22"/>
              </w:rPr>
              <w:t>/</w:t>
            </w:r>
          </w:p>
          <w:p w14:paraId="77D19F5F" w14:textId="77777777" w:rsidR="002911E5" w:rsidRPr="002E23D5" w:rsidRDefault="002911E5" w:rsidP="00EC24EB">
            <w:pPr>
              <w:rPr>
                <w:b/>
                <w:bCs/>
                <w:sz w:val="22"/>
                <w:szCs w:val="22"/>
              </w:rPr>
            </w:pPr>
          </w:p>
          <w:p w14:paraId="3FDBFF1D" w14:textId="77777777" w:rsidR="002911E5" w:rsidRPr="002E23D5" w:rsidRDefault="002911E5" w:rsidP="00EC24EB">
            <w:r w:rsidRPr="002E23D5">
              <w:rPr>
                <w:b/>
                <w:bCs/>
                <w:sz w:val="22"/>
                <w:szCs w:val="22"/>
              </w:rPr>
              <w:t>м.п.</w:t>
            </w:r>
          </w:p>
        </w:tc>
      </w:tr>
    </w:tbl>
    <w:p w14:paraId="4FB2FF4D" w14:textId="77777777" w:rsidR="002911E5" w:rsidRPr="002E23D5" w:rsidRDefault="002911E5" w:rsidP="002911E5">
      <w:pPr>
        <w:rPr>
          <w:sz w:val="22"/>
          <w:szCs w:val="22"/>
        </w:rPr>
      </w:pPr>
    </w:p>
    <w:p w14:paraId="20F91A98" w14:textId="77777777" w:rsidR="002911E5" w:rsidRPr="002E23D5" w:rsidRDefault="002911E5" w:rsidP="002911E5">
      <w:pPr>
        <w:rPr>
          <w:sz w:val="22"/>
          <w:szCs w:val="22"/>
        </w:rPr>
      </w:pPr>
    </w:p>
    <w:p w14:paraId="0F7E0918" w14:textId="77777777" w:rsidR="002911E5" w:rsidRPr="002E23D5" w:rsidRDefault="002911E5" w:rsidP="002911E5">
      <w:pPr>
        <w:rPr>
          <w:sz w:val="22"/>
          <w:szCs w:val="22"/>
        </w:rPr>
      </w:pPr>
    </w:p>
    <w:p w14:paraId="712FA952" w14:textId="77777777" w:rsidR="002911E5" w:rsidRPr="002E23D5" w:rsidRDefault="002911E5" w:rsidP="002911E5">
      <w:pPr>
        <w:rPr>
          <w:sz w:val="22"/>
          <w:szCs w:val="22"/>
        </w:rPr>
      </w:pPr>
    </w:p>
    <w:p w14:paraId="4C7F9331" w14:textId="77777777" w:rsidR="002911E5" w:rsidRPr="002E23D5" w:rsidRDefault="002911E5" w:rsidP="002911E5">
      <w:pPr>
        <w:rPr>
          <w:sz w:val="22"/>
          <w:szCs w:val="22"/>
        </w:rPr>
      </w:pPr>
    </w:p>
    <w:p w14:paraId="553EA7ED" w14:textId="77777777" w:rsidR="002911E5" w:rsidRPr="002E23D5" w:rsidRDefault="002911E5" w:rsidP="002911E5">
      <w:pPr>
        <w:rPr>
          <w:sz w:val="22"/>
          <w:szCs w:val="22"/>
        </w:rPr>
      </w:pPr>
    </w:p>
    <w:p w14:paraId="5FBD02DE" w14:textId="77777777" w:rsidR="002911E5" w:rsidRPr="002E23D5" w:rsidRDefault="002911E5" w:rsidP="002911E5">
      <w:pPr>
        <w:rPr>
          <w:sz w:val="22"/>
          <w:szCs w:val="22"/>
        </w:rPr>
      </w:pPr>
    </w:p>
    <w:p w14:paraId="7123DB55" w14:textId="77777777" w:rsidR="002911E5" w:rsidRPr="002E23D5" w:rsidRDefault="002911E5" w:rsidP="002911E5">
      <w:pPr>
        <w:suppressAutoHyphens w:val="0"/>
        <w:autoSpaceDE w:val="0"/>
        <w:jc w:val="right"/>
        <w:rPr>
          <w:sz w:val="22"/>
          <w:szCs w:val="22"/>
          <w:lang w:eastAsia="ru-RU"/>
        </w:rPr>
      </w:pPr>
    </w:p>
    <w:p w14:paraId="277ECD0E" w14:textId="77777777" w:rsidR="00F9743D" w:rsidRPr="002E23D5" w:rsidRDefault="00F9743D" w:rsidP="002911E5">
      <w:pPr>
        <w:suppressAutoHyphens w:val="0"/>
        <w:autoSpaceDE w:val="0"/>
        <w:jc w:val="right"/>
        <w:rPr>
          <w:sz w:val="22"/>
          <w:szCs w:val="22"/>
          <w:lang w:eastAsia="ru-RU"/>
        </w:rPr>
      </w:pPr>
    </w:p>
    <w:p w14:paraId="468D5526" w14:textId="77777777" w:rsidR="00F9743D" w:rsidRPr="002E23D5" w:rsidRDefault="00F9743D" w:rsidP="002911E5">
      <w:pPr>
        <w:suppressAutoHyphens w:val="0"/>
        <w:autoSpaceDE w:val="0"/>
        <w:jc w:val="right"/>
        <w:rPr>
          <w:sz w:val="22"/>
          <w:szCs w:val="22"/>
          <w:lang w:eastAsia="ru-RU"/>
        </w:rPr>
      </w:pPr>
    </w:p>
    <w:p w14:paraId="37085C16" w14:textId="77777777" w:rsidR="00F9743D" w:rsidRPr="002E23D5" w:rsidRDefault="00F9743D" w:rsidP="002911E5">
      <w:pPr>
        <w:suppressAutoHyphens w:val="0"/>
        <w:autoSpaceDE w:val="0"/>
        <w:jc w:val="right"/>
        <w:rPr>
          <w:sz w:val="22"/>
          <w:szCs w:val="22"/>
          <w:lang w:eastAsia="ru-RU"/>
        </w:rPr>
      </w:pPr>
    </w:p>
    <w:p w14:paraId="5D11E157" w14:textId="77777777" w:rsidR="00E716BD" w:rsidRPr="002E23D5" w:rsidRDefault="00E716BD" w:rsidP="002911E5">
      <w:pPr>
        <w:suppressAutoHyphens w:val="0"/>
        <w:autoSpaceDE w:val="0"/>
        <w:jc w:val="right"/>
        <w:rPr>
          <w:sz w:val="22"/>
          <w:szCs w:val="22"/>
          <w:lang w:eastAsia="ru-RU"/>
        </w:rPr>
      </w:pPr>
    </w:p>
    <w:p w14:paraId="11FEC05E" w14:textId="77777777" w:rsidR="00E716BD" w:rsidRPr="002E23D5" w:rsidRDefault="00E716BD" w:rsidP="002911E5">
      <w:pPr>
        <w:suppressAutoHyphens w:val="0"/>
        <w:autoSpaceDE w:val="0"/>
        <w:jc w:val="right"/>
        <w:rPr>
          <w:sz w:val="22"/>
          <w:szCs w:val="22"/>
          <w:lang w:eastAsia="ru-RU"/>
        </w:rPr>
      </w:pPr>
    </w:p>
    <w:p w14:paraId="75268FFD" w14:textId="77777777" w:rsidR="00E716BD" w:rsidRPr="002E23D5" w:rsidRDefault="00E716BD" w:rsidP="002911E5">
      <w:pPr>
        <w:suppressAutoHyphens w:val="0"/>
        <w:autoSpaceDE w:val="0"/>
        <w:jc w:val="right"/>
        <w:rPr>
          <w:sz w:val="22"/>
          <w:szCs w:val="22"/>
          <w:lang w:eastAsia="ru-RU"/>
        </w:rPr>
      </w:pPr>
    </w:p>
    <w:p w14:paraId="636EE5CD" w14:textId="77777777" w:rsidR="00E716BD" w:rsidRPr="002E23D5" w:rsidRDefault="00E716BD" w:rsidP="002911E5">
      <w:pPr>
        <w:suppressAutoHyphens w:val="0"/>
        <w:autoSpaceDE w:val="0"/>
        <w:jc w:val="right"/>
        <w:rPr>
          <w:sz w:val="22"/>
          <w:szCs w:val="22"/>
          <w:lang w:eastAsia="ru-RU"/>
        </w:rPr>
      </w:pPr>
    </w:p>
    <w:p w14:paraId="3072E448" w14:textId="77777777" w:rsidR="00E716BD" w:rsidRPr="002E23D5" w:rsidRDefault="00E716BD" w:rsidP="002911E5">
      <w:pPr>
        <w:suppressAutoHyphens w:val="0"/>
        <w:autoSpaceDE w:val="0"/>
        <w:jc w:val="right"/>
        <w:rPr>
          <w:sz w:val="22"/>
          <w:szCs w:val="22"/>
          <w:lang w:eastAsia="ru-RU"/>
        </w:rPr>
      </w:pPr>
    </w:p>
    <w:p w14:paraId="42AC6CD5" w14:textId="77777777" w:rsidR="00E716BD" w:rsidRPr="002E23D5" w:rsidRDefault="00E716BD" w:rsidP="002911E5">
      <w:pPr>
        <w:suppressAutoHyphens w:val="0"/>
        <w:autoSpaceDE w:val="0"/>
        <w:jc w:val="right"/>
        <w:rPr>
          <w:sz w:val="22"/>
          <w:szCs w:val="22"/>
          <w:lang w:eastAsia="ru-RU"/>
        </w:rPr>
      </w:pPr>
    </w:p>
    <w:p w14:paraId="6BD7F693" w14:textId="77777777" w:rsidR="00E716BD" w:rsidRPr="002E23D5" w:rsidRDefault="00E716BD" w:rsidP="002911E5">
      <w:pPr>
        <w:suppressAutoHyphens w:val="0"/>
        <w:autoSpaceDE w:val="0"/>
        <w:jc w:val="right"/>
        <w:rPr>
          <w:sz w:val="22"/>
          <w:szCs w:val="22"/>
          <w:lang w:eastAsia="ru-RU"/>
        </w:rPr>
      </w:pPr>
    </w:p>
    <w:p w14:paraId="571B6561" w14:textId="77777777" w:rsidR="00E716BD" w:rsidRPr="002E23D5" w:rsidRDefault="00E716BD" w:rsidP="002911E5">
      <w:pPr>
        <w:suppressAutoHyphens w:val="0"/>
        <w:autoSpaceDE w:val="0"/>
        <w:jc w:val="right"/>
        <w:rPr>
          <w:sz w:val="22"/>
          <w:szCs w:val="22"/>
          <w:lang w:eastAsia="ru-RU"/>
        </w:rPr>
      </w:pPr>
    </w:p>
    <w:p w14:paraId="510D1D5E" w14:textId="77777777" w:rsidR="00E716BD" w:rsidRPr="002E23D5" w:rsidRDefault="00E716BD" w:rsidP="002911E5">
      <w:pPr>
        <w:suppressAutoHyphens w:val="0"/>
        <w:autoSpaceDE w:val="0"/>
        <w:jc w:val="right"/>
        <w:rPr>
          <w:sz w:val="22"/>
          <w:szCs w:val="22"/>
          <w:lang w:eastAsia="ru-RU"/>
        </w:rPr>
      </w:pPr>
    </w:p>
    <w:p w14:paraId="7F2C84E6" w14:textId="77777777" w:rsidR="00E716BD" w:rsidRPr="002E23D5" w:rsidRDefault="00E716BD" w:rsidP="002911E5">
      <w:pPr>
        <w:suppressAutoHyphens w:val="0"/>
        <w:autoSpaceDE w:val="0"/>
        <w:jc w:val="right"/>
        <w:rPr>
          <w:sz w:val="22"/>
          <w:szCs w:val="22"/>
          <w:lang w:eastAsia="ru-RU"/>
        </w:rPr>
      </w:pPr>
    </w:p>
    <w:p w14:paraId="69F35F04" w14:textId="77777777" w:rsidR="00E716BD" w:rsidRPr="002E23D5" w:rsidRDefault="00E716BD" w:rsidP="002911E5">
      <w:pPr>
        <w:suppressAutoHyphens w:val="0"/>
        <w:autoSpaceDE w:val="0"/>
        <w:jc w:val="right"/>
        <w:rPr>
          <w:sz w:val="22"/>
          <w:szCs w:val="22"/>
          <w:lang w:eastAsia="ru-RU"/>
        </w:rPr>
      </w:pPr>
    </w:p>
    <w:p w14:paraId="38911936" w14:textId="77777777" w:rsidR="00E716BD" w:rsidRPr="002E23D5" w:rsidRDefault="00E716BD" w:rsidP="002911E5">
      <w:pPr>
        <w:suppressAutoHyphens w:val="0"/>
        <w:autoSpaceDE w:val="0"/>
        <w:jc w:val="right"/>
        <w:rPr>
          <w:sz w:val="22"/>
          <w:szCs w:val="22"/>
          <w:lang w:eastAsia="ru-RU"/>
        </w:rPr>
      </w:pPr>
    </w:p>
    <w:p w14:paraId="3180F0A7" w14:textId="77777777" w:rsidR="00E716BD" w:rsidRPr="002E23D5" w:rsidRDefault="00E716BD" w:rsidP="002911E5">
      <w:pPr>
        <w:suppressAutoHyphens w:val="0"/>
        <w:autoSpaceDE w:val="0"/>
        <w:jc w:val="right"/>
        <w:rPr>
          <w:sz w:val="22"/>
          <w:szCs w:val="22"/>
          <w:lang w:eastAsia="ru-RU"/>
        </w:rPr>
      </w:pPr>
    </w:p>
    <w:p w14:paraId="3A9D0DCF" w14:textId="77777777" w:rsidR="00E716BD" w:rsidRPr="002E23D5" w:rsidRDefault="00E716BD" w:rsidP="002911E5">
      <w:pPr>
        <w:suppressAutoHyphens w:val="0"/>
        <w:autoSpaceDE w:val="0"/>
        <w:jc w:val="right"/>
        <w:rPr>
          <w:sz w:val="22"/>
          <w:szCs w:val="22"/>
          <w:lang w:eastAsia="ru-RU"/>
        </w:rPr>
      </w:pPr>
    </w:p>
    <w:p w14:paraId="3627A18E" w14:textId="77777777" w:rsidR="00E716BD" w:rsidRPr="002E23D5" w:rsidRDefault="00E716BD" w:rsidP="002911E5">
      <w:pPr>
        <w:suppressAutoHyphens w:val="0"/>
        <w:autoSpaceDE w:val="0"/>
        <w:jc w:val="right"/>
        <w:rPr>
          <w:sz w:val="22"/>
          <w:szCs w:val="22"/>
          <w:lang w:eastAsia="ru-RU"/>
        </w:rPr>
      </w:pPr>
    </w:p>
    <w:p w14:paraId="296D98E2" w14:textId="77777777" w:rsidR="00E716BD" w:rsidRPr="002E23D5" w:rsidRDefault="00E716BD" w:rsidP="002911E5">
      <w:pPr>
        <w:suppressAutoHyphens w:val="0"/>
        <w:autoSpaceDE w:val="0"/>
        <w:jc w:val="right"/>
        <w:rPr>
          <w:sz w:val="22"/>
          <w:szCs w:val="22"/>
          <w:lang w:eastAsia="ru-RU"/>
        </w:rPr>
      </w:pPr>
    </w:p>
    <w:p w14:paraId="6C8ED6D6" w14:textId="77777777" w:rsidR="00E716BD" w:rsidRPr="002E23D5" w:rsidRDefault="00E716BD" w:rsidP="002911E5">
      <w:pPr>
        <w:suppressAutoHyphens w:val="0"/>
        <w:autoSpaceDE w:val="0"/>
        <w:jc w:val="right"/>
        <w:rPr>
          <w:sz w:val="22"/>
          <w:szCs w:val="22"/>
          <w:lang w:eastAsia="ru-RU"/>
        </w:rPr>
      </w:pPr>
    </w:p>
    <w:p w14:paraId="3ED4CD8C" w14:textId="77777777" w:rsidR="00E716BD" w:rsidRPr="002E23D5" w:rsidRDefault="00E716BD" w:rsidP="002911E5">
      <w:pPr>
        <w:suppressAutoHyphens w:val="0"/>
        <w:autoSpaceDE w:val="0"/>
        <w:jc w:val="right"/>
        <w:rPr>
          <w:sz w:val="22"/>
          <w:szCs w:val="22"/>
          <w:lang w:eastAsia="ru-RU"/>
        </w:rPr>
      </w:pPr>
    </w:p>
    <w:p w14:paraId="04DE4CCE" w14:textId="77777777" w:rsidR="00E716BD" w:rsidRPr="002E23D5" w:rsidRDefault="00E716BD" w:rsidP="002911E5">
      <w:pPr>
        <w:suppressAutoHyphens w:val="0"/>
        <w:autoSpaceDE w:val="0"/>
        <w:jc w:val="right"/>
        <w:rPr>
          <w:sz w:val="22"/>
          <w:szCs w:val="22"/>
          <w:lang w:eastAsia="ru-RU"/>
        </w:rPr>
      </w:pPr>
    </w:p>
    <w:p w14:paraId="5F351F40" w14:textId="77777777" w:rsidR="00E716BD" w:rsidRPr="002E23D5" w:rsidRDefault="00E716BD" w:rsidP="002911E5">
      <w:pPr>
        <w:suppressAutoHyphens w:val="0"/>
        <w:autoSpaceDE w:val="0"/>
        <w:jc w:val="right"/>
        <w:rPr>
          <w:sz w:val="22"/>
          <w:szCs w:val="22"/>
          <w:lang w:eastAsia="ru-RU"/>
        </w:rPr>
      </w:pPr>
    </w:p>
    <w:p w14:paraId="13FCBEBB" w14:textId="77777777" w:rsidR="00E716BD" w:rsidRPr="002E23D5" w:rsidRDefault="00E716BD" w:rsidP="002911E5">
      <w:pPr>
        <w:suppressAutoHyphens w:val="0"/>
        <w:autoSpaceDE w:val="0"/>
        <w:jc w:val="right"/>
        <w:rPr>
          <w:sz w:val="22"/>
          <w:szCs w:val="22"/>
          <w:lang w:eastAsia="ru-RU"/>
        </w:rPr>
      </w:pPr>
    </w:p>
    <w:p w14:paraId="622DD5A9" w14:textId="77777777" w:rsidR="00E716BD" w:rsidRPr="002E23D5" w:rsidRDefault="00E716BD" w:rsidP="002911E5">
      <w:pPr>
        <w:suppressAutoHyphens w:val="0"/>
        <w:autoSpaceDE w:val="0"/>
        <w:jc w:val="right"/>
        <w:rPr>
          <w:sz w:val="22"/>
          <w:szCs w:val="22"/>
          <w:lang w:eastAsia="ru-RU"/>
        </w:rPr>
      </w:pPr>
    </w:p>
    <w:p w14:paraId="136AAA69" w14:textId="77777777" w:rsidR="00E716BD" w:rsidRPr="002E23D5" w:rsidRDefault="00E716BD" w:rsidP="002911E5">
      <w:pPr>
        <w:suppressAutoHyphens w:val="0"/>
        <w:autoSpaceDE w:val="0"/>
        <w:jc w:val="right"/>
        <w:rPr>
          <w:sz w:val="22"/>
          <w:szCs w:val="22"/>
          <w:lang w:eastAsia="ru-RU"/>
        </w:rPr>
      </w:pPr>
    </w:p>
    <w:p w14:paraId="56C18431" w14:textId="77777777" w:rsidR="00F9743D" w:rsidRPr="002E23D5" w:rsidRDefault="00F9743D" w:rsidP="002911E5">
      <w:pPr>
        <w:suppressAutoHyphens w:val="0"/>
        <w:autoSpaceDE w:val="0"/>
        <w:jc w:val="right"/>
        <w:rPr>
          <w:sz w:val="22"/>
          <w:szCs w:val="22"/>
          <w:lang w:eastAsia="ru-RU"/>
        </w:rPr>
      </w:pPr>
    </w:p>
    <w:p w14:paraId="58F94196" w14:textId="77777777" w:rsidR="00F9743D" w:rsidRPr="002E23D5" w:rsidRDefault="00F9743D" w:rsidP="002911E5">
      <w:pPr>
        <w:suppressAutoHyphens w:val="0"/>
        <w:autoSpaceDE w:val="0"/>
        <w:jc w:val="right"/>
        <w:rPr>
          <w:sz w:val="22"/>
          <w:szCs w:val="22"/>
          <w:lang w:eastAsia="ru-RU"/>
        </w:rPr>
      </w:pPr>
    </w:p>
    <w:p w14:paraId="6D560602" w14:textId="77777777" w:rsidR="00F9743D" w:rsidRPr="002E23D5" w:rsidRDefault="00F9743D" w:rsidP="002911E5">
      <w:pPr>
        <w:suppressAutoHyphens w:val="0"/>
        <w:autoSpaceDE w:val="0"/>
        <w:jc w:val="right"/>
        <w:rPr>
          <w:sz w:val="22"/>
          <w:szCs w:val="22"/>
          <w:lang w:eastAsia="ru-RU"/>
        </w:rPr>
      </w:pPr>
    </w:p>
    <w:p w14:paraId="183177DC" w14:textId="77777777" w:rsidR="00F9743D" w:rsidRPr="002E23D5" w:rsidRDefault="00F9743D" w:rsidP="002911E5">
      <w:pPr>
        <w:suppressAutoHyphens w:val="0"/>
        <w:autoSpaceDE w:val="0"/>
        <w:jc w:val="right"/>
        <w:rPr>
          <w:sz w:val="22"/>
          <w:szCs w:val="22"/>
          <w:lang w:eastAsia="ru-RU"/>
        </w:rPr>
      </w:pPr>
    </w:p>
    <w:p w14:paraId="07A2402C" w14:textId="77777777" w:rsidR="002911E5" w:rsidRPr="002E23D5" w:rsidRDefault="002911E5" w:rsidP="002911E5">
      <w:pPr>
        <w:suppressAutoHyphens w:val="0"/>
        <w:autoSpaceDE w:val="0"/>
        <w:jc w:val="right"/>
      </w:pPr>
      <w:r w:rsidRPr="002E23D5">
        <w:rPr>
          <w:sz w:val="22"/>
          <w:szCs w:val="22"/>
          <w:lang w:eastAsia="ru-RU"/>
        </w:rPr>
        <w:t xml:space="preserve">Приложение №6 </w:t>
      </w:r>
    </w:p>
    <w:p w14:paraId="768487DC" w14:textId="77777777" w:rsidR="002911E5" w:rsidRPr="002E23D5" w:rsidRDefault="002911E5" w:rsidP="002911E5">
      <w:pPr>
        <w:suppressAutoHyphens w:val="0"/>
        <w:autoSpaceDE w:val="0"/>
        <w:jc w:val="right"/>
      </w:pPr>
      <w:r w:rsidRPr="002E23D5">
        <w:rPr>
          <w:sz w:val="22"/>
          <w:szCs w:val="22"/>
          <w:lang w:eastAsia="ru-RU"/>
        </w:rPr>
        <w:t>к Договору строительного подряда</w:t>
      </w:r>
    </w:p>
    <w:p w14:paraId="555D05BF" w14:textId="64C58F47" w:rsidR="002911E5" w:rsidRPr="002E23D5" w:rsidRDefault="002911E5" w:rsidP="002911E5">
      <w:pPr>
        <w:suppressAutoHyphens w:val="0"/>
        <w:autoSpaceDE w:val="0"/>
        <w:jc w:val="right"/>
      </w:pPr>
      <w:r w:rsidRPr="002E23D5">
        <w:rPr>
          <w:sz w:val="22"/>
          <w:szCs w:val="22"/>
          <w:lang w:eastAsia="ru-RU"/>
        </w:rPr>
        <w:t xml:space="preserve">№ </w:t>
      </w:r>
      <w:r w:rsidR="00F9743D" w:rsidRPr="002E23D5">
        <w:rPr>
          <w:sz w:val="22"/>
          <w:szCs w:val="22"/>
          <w:lang w:eastAsia="ru-RU"/>
        </w:rPr>
        <w:t>____</w:t>
      </w:r>
      <w:r w:rsidRPr="002E23D5">
        <w:rPr>
          <w:sz w:val="22"/>
          <w:szCs w:val="22"/>
          <w:lang w:eastAsia="ru-RU"/>
        </w:rPr>
        <w:t xml:space="preserve"> от </w:t>
      </w:r>
      <w:r w:rsidR="00F9743D" w:rsidRPr="002E23D5">
        <w:rPr>
          <w:sz w:val="22"/>
          <w:szCs w:val="22"/>
          <w:lang w:eastAsia="ru-RU"/>
        </w:rPr>
        <w:t>_______</w:t>
      </w:r>
      <w:r w:rsidR="000E0EBD" w:rsidRPr="002E23D5">
        <w:rPr>
          <w:sz w:val="22"/>
          <w:szCs w:val="22"/>
          <w:lang w:eastAsia="ru-RU"/>
        </w:rPr>
        <w:t xml:space="preserve"> года</w:t>
      </w:r>
    </w:p>
    <w:p w14:paraId="6CB24FEB" w14:textId="77777777" w:rsidR="002911E5" w:rsidRPr="002E23D5" w:rsidRDefault="002911E5" w:rsidP="002911E5">
      <w:pPr>
        <w:suppressAutoHyphens w:val="0"/>
        <w:autoSpaceDE w:val="0"/>
        <w:jc w:val="right"/>
        <w:rPr>
          <w:sz w:val="22"/>
          <w:szCs w:val="22"/>
          <w:lang w:eastAsia="ru-RU"/>
        </w:rPr>
      </w:pPr>
    </w:p>
    <w:p w14:paraId="0FB0DAEB" w14:textId="77777777" w:rsidR="002911E5" w:rsidRPr="002E23D5" w:rsidRDefault="002911E5" w:rsidP="002911E5">
      <w:pPr>
        <w:suppressAutoHyphens w:val="0"/>
        <w:autoSpaceDE w:val="0"/>
        <w:jc w:val="right"/>
      </w:pPr>
      <w:r w:rsidRPr="002E23D5">
        <w:rPr>
          <w:sz w:val="22"/>
          <w:szCs w:val="22"/>
          <w:lang w:eastAsia="ru-RU"/>
        </w:rPr>
        <w:t xml:space="preserve"> </w:t>
      </w:r>
    </w:p>
    <w:p w14:paraId="0ECB1642" w14:textId="77777777" w:rsidR="002911E5" w:rsidRPr="002E23D5" w:rsidRDefault="002911E5" w:rsidP="002911E5">
      <w:pPr>
        <w:jc w:val="center"/>
      </w:pPr>
      <w:r w:rsidRPr="002E23D5">
        <w:rPr>
          <w:sz w:val="22"/>
          <w:szCs w:val="22"/>
        </w:rPr>
        <w:t>Перечень давальческих материалов</w:t>
      </w:r>
    </w:p>
    <w:p w14:paraId="20218DE3" w14:textId="77777777" w:rsidR="002911E5" w:rsidRPr="002E23D5" w:rsidRDefault="002911E5" w:rsidP="002911E5">
      <w:pPr>
        <w:jc w:val="center"/>
        <w:rPr>
          <w:sz w:val="22"/>
          <w:szCs w:val="22"/>
        </w:rPr>
      </w:pPr>
    </w:p>
    <w:tbl>
      <w:tblPr>
        <w:tblW w:w="0" w:type="auto"/>
        <w:tblInd w:w="-35" w:type="dxa"/>
        <w:tblLayout w:type="fixed"/>
        <w:tblLook w:val="0000" w:firstRow="0" w:lastRow="0" w:firstColumn="0" w:lastColumn="0" w:noHBand="0" w:noVBand="0"/>
      </w:tblPr>
      <w:tblGrid>
        <w:gridCol w:w="505"/>
        <w:gridCol w:w="5914"/>
        <w:gridCol w:w="820"/>
        <w:gridCol w:w="983"/>
        <w:gridCol w:w="1139"/>
        <w:gridCol w:w="1415"/>
      </w:tblGrid>
      <w:tr w:rsidR="002E23D5" w:rsidRPr="002E23D5" w14:paraId="0AA102B1"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424D01E0" w14:textId="77777777" w:rsidR="002911E5" w:rsidRPr="002E23D5" w:rsidRDefault="002911E5" w:rsidP="00EC24EB">
            <w:pPr>
              <w:suppressAutoHyphens w:val="0"/>
              <w:jc w:val="center"/>
            </w:pPr>
            <w:r w:rsidRPr="002E23D5">
              <w:rPr>
                <w:sz w:val="22"/>
                <w:szCs w:val="22"/>
                <w:lang w:eastAsia="en-US"/>
              </w:rPr>
              <w:t xml:space="preserve">№ </w:t>
            </w:r>
          </w:p>
        </w:tc>
        <w:tc>
          <w:tcPr>
            <w:tcW w:w="5914" w:type="dxa"/>
            <w:tcBorders>
              <w:top w:val="single" w:sz="4" w:space="0" w:color="00000A"/>
              <w:left w:val="single" w:sz="4" w:space="0" w:color="00000A"/>
              <w:bottom w:val="single" w:sz="4" w:space="0" w:color="00000A"/>
            </w:tcBorders>
            <w:shd w:val="clear" w:color="auto" w:fill="auto"/>
            <w:vAlign w:val="bottom"/>
          </w:tcPr>
          <w:p w14:paraId="1F4DC1FF" w14:textId="77777777" w:rsidR="002911E5" w:rsidRPr="002E23D5" w:rsidRDefault="002911E5" w:rsidP="00EC24EB">
            <w:pPr>
              <w:suppressAutoHyphens w:val="0"/>
              <w:jc w:val="center"/>
            </w:pPr>
            <w:r w:rsidRPr="002E23D5">
              <w:rPr>
                <w:sz w:val="22"/>
                <w:szCs w:val="22"/>
                <w:lang w:eastAsia="en-US"/>
              </w:rPr>
              <w:t>материалы</w:t>
            </w:r>
          </w:p>
        </w:tc>
        <w:tc>
          <w:tcPr>
            <w:tcW w:w="820" w:type="dxa"/>
            <w:tcBorders>
              <w:top w:val="single" w:sz="4" w:space="0" w:color="00000A"/>
              <w:left w:val="single" w:sz="4" w:space="0" w:color="00000A"/>
              <w:bottom w:val="single" w:sz="4" w:space="0" w:color="00000A"/>
            </w:tcBorders>
            <w:shd w:val="clear" w:color="auto" w:fill="auto"/>
            <w:vAlign w:val="bottom"/>
          </w:tcPr>
          <w:p w14:paraId="05182264" w14:textId="77777777" w:rsidR="002911E5" w:rsidRPr="002E23D5" w:rsidRDefault="002911E5" w:rsidP="00EC24EB">
            <w:pPr>
              <w:suppressAutoHyphens w:val="0"/>
            </w:pPr>
            <w:r w:rsidRPr="002E23D5">
              <w:rPr>
                <w:sz w:val="22"/>
                <w:szCs w:val="22"/>
                <w:lang w:eastAsia="en-US"/>
              </w:rPr>
              <w:t>ед. изм.</w:t>
            </w:r>
          </w:p>
        </w:tc>
        <w:tc>
          <w:tcPr>
            <w:tcW w:w="983" w:type="dxa"/>
            <w:tcBorders>
              <w:top w:val="single" w:sz="4" w:space="0" w:color="00000A"/>
              <w:left w:val="single" w:sz="4" w:space="0" w:color="00000A"/>
              <w:bottom w:val="single" w:sz="4" w:space="0" w:color="00000A"/>
            </w:tcBorders>
            <w:shd w:val="clear" w:color="auto" w:fill="auto"/>
            <w:vAlign w:val="center"/>
          </w:tcPr>
          <w:p w14:paraId="09EC0623" w14:textId="77777777" w:rsidR="002911E5" w:rsidRPr="002E23D5" w:rsidRDefault="002911E5" w:rsidP="00EC24EB">
            <w:pPr>
              <w:suppressAutoHyphens w:val="0"/>
              <w:jc w:val="center"/>
            </w:pPr>
            <w:r w:rsidRPr="002E23D5">
              <w:rPr>
                <w:sz w:val="22"/>
                <w:szCs w:val="22"/>
                <w:lang w:eastAsia="en-US"/>
              </w:rPr>
              <w:t>Кол-во</w:t>
            </w:r>
          </w:p>
        </w:tc>
        <w:tc>
          <w:tcPr>
            <w:tcW w:w="1139" w:type="dxa"/>
            <w:tcBorders>
              <w:top w:val="single" w:sz="4" w:space="0" w:color="00000A"/>
              <w:left w:val="single" w:sz="4" w:space="0" w:color="00000A"/>
              <w:bottom w:val="single" w:sz="4" w:space="0" w:color="00000A"/>
            </w:tcBorders>
            <w:shd w:val="clear" w:color="auto" w:fill="auto"/>
            <w:vAlign w:val="bottom"/>
          </w:tcPr>
          <w:p w14:paraId="3EB41BD8" w14:textId="77777777" w:rsidR="002911E5" w:rsidRPr="002E23D5" w:rsidRDefault="002911E5" w:rsidP="00EC24EB">
            <w:pPr>
              <w:suppressAutoHyphens w:val="0"/>
              <w:jc w:val="center"/>
            </w:pPr>
            <w:r w:rsidRPr="002E23D5">
              <w:rPr>
                <w:sz w:val="22"/>
                <w:szCs w:val="22"/>
                <w:lang w:eastAsia="en-US"/>
              </w:rPr>
              <w:t>Цена за ед.</w:t>
            </w: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E9D10FA" w14:textId="77777777" w:rsidR="002911E5" w:rsidRPr="002E23D5" w:rsidRDefault="002911E5" w:rsidP="00EC24EB">
            <w:pPr>
              <w:suppressAutoHyphens w:val="0"/>
              <w:jc w:val="center"/>
            </w:pPr>
            <w:r w:rsidRPr="002E23D5">
              <w:rPr>
                <w:sz w:val="22"/>
                <w:szCs w:val="22"/>
                <w:lang w:eastAsia="en-US"/>
              </w:rPr>
              <w:t>Сумма, руб.</w:t>
            </w:r>
          </w:p>
        </w:tc>
      </w:tr>
      <w:tr w:rsidR="002E23D5" w:rsidRPr="002E23D5" w14:paraId="0498CE64"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5DF0F8CC" w14:textId="77777777" w:rsidR="002911E5" w:rsidRPr="002E23D5" w:rsidRDefault="002911E5" w:rsidP="00EC24EB">
            <w:pPr>
              <w:suppressAutoHyphens w:val="0"/>
              <w:jc w:val="center"/>
            </w:pPr>
            <w:r w:rsidRPr="002E23D5">
              <w:rPr>
                <w:b/>
                <w:bCs/>
                <w:sz w:val="22"/>
                <w:szCs w:val="22"/>
                <w:lang w:eastAsia="en-US"/>
              </w:rPr>
              <w:t>1</w:t>
            </w:r>
          </w:p>
        </w:tc>
        <w:tc>
          <w:tcPr>
            <w:tcW w:w="7717" w:type="dxa"/>
            <w:gridSpan w:val="3"/>
            <w:tcBorders>
              <w:top w:val="single" w:sz="4" w:space="0" w:color="00000A"/>
              <w:left w:val="single" w:sz="4" w:space="0" w:color="00000A"/>
              <w:bottom w:val="single" w:sz="4" w:space="0" w:color="00000A"/>
            </w:tcBorders>
            <w:shd w:val="clear" w:color="auto" w:fill="auto"/>
            <w:vAlign w:val="bottom"/>
          </w:tcPr>
          <w:p w14:paraId="0085824E"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1CE495CC" w14:textId="77777777" w:rsidR="002911E5" w:rsidRPr="002E23D5" w:rsidRDefault="002911E5" w:rsidP="00EC24EB">
            <w:pPr>
              <w:suppressAutoHyphens w:val="0"/>
              <w:snapToGrid w:val="0"/>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8537414" w14:textId="77777777" w:rsidR="002911E5" w:rsidRPr="002E23D5" w:rsidRDefault="002911E5" w:rsidP="00EC24EB">
            <w:pPr>
              <w:suppressAutoHyphens w:val="0"/>
              <w:snapToGrid w:val="0"/>
              <w:jc w:val="center"/>
              <w:rPr>
                <w:b/>
                <w:bCs/>
                <w:sz w:val="22"/>
                <w:szCs w:val="22"/>
                <w:lang w:eastAsia="en-US"/>
              </w:rPr>
            </w:pPr>
          </w:p>
        </w:tc>
      </w:tr>
      <w:tr w:rsidR="002E23D5" w:rsidRPr="002E23D5" w14:paraId="43BB1EC1"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7532871D" w14:textId="77777777" w:rsidR="002911E5" w:rsidRPr="002E23D5" w:rsidRDefault="002911E5" w:rsidP="00EC24EB">
            <w:pPr>
              <w:suppressAutoHyphens w:val="0"/>
              <w:jc w:val="center"/>
            </w:pPr>
            <w:r w:rsidRPr="002E23D5">
              <w:rPr>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2E764F3F" w14:textId="77777777" w:rsidR="002911E5" w:rsidRPr="002E23D5" w:rsidRDefault="002911E5" w:rsidP="00EC24EB">
            <w:pPr>
              <w:suppressAutoHyphens w:val="0"/>
              <w:snapToGrid w:val="0"/>
              <w:rPr>
                <w:b/>
                <w:b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0BCAEEBE" w14:textId="77777777" w:rsidR="002911E5" w:rsidRPr="002E23D5" w:rsidRDefault="002911E5" w:rsidP="00EC24EB">
            <w:pPr>
              <w:suppressAutoHyphens w:val="0"/>
              <w:snapToGrid w:val="0"/>
              <w:rPr>
                <w:b/>
                <w:b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0335B41D"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3E4B5BC8" w14:textId="77777777" w:rsidR="002911E5" w:rsidRPr="002E23D5" w:rsidRDefault="002911E5" w:rsidP="00EC24EB">
            <w:pPr>
              <w:suppressAutoHyphens w:val="0"/>
              <w:snapToGrid w:val="0"/>
              <w:jc w:val="center"/>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C0CD7AE" w14:textId="77777777" w:rsidR="002911E5" w:rsidRPr="002E23D5" w:rsidRDefault="002911E5" w:rsidP="00EC24EB">
            <w:pPr>
              <w:suppressAutoHyphens w:val="0"/>
              <w:snapToGrid w:val="0"/>
              <w:jc w:val="center"/>
              <w:rPr>
                <w:b/>
                <w:bCs/>
                <w:sz w:val="22"/>
                <w:szCs w:val="22"/>
                <w:lang w:eastAsia="en-US"/>
              </w:rPr>
            </w:pPr>
          </w:p>
        </w:tc>
      </w:tr>
      <w:tr w:rsidR="002E23D5" w:rsidRPr="002E23D5" w14:paraId="163CB439"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7C97A55B" w14:textId="77777777" w:rsidR="002911E5" w:rsidRPr="002E23D5" w:rsidRDefault="002911E5" w:rsidP="00EC24EB">
            <w:pPr>
              <w:suppressAutoHyphens w:val="0"/>
              <w:jc w:val="center"/>
            </w:pPr>
            <w:r w:rsidRPr="002E23D5">
              <w:rPr>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60AF8CB1" w14:textId="77777777" w:rsidR="002911E5" w:rsidRPr="002E23D5" w:rsidRDefault="002911E5" w:rsidP="00EC24EB">
            <w:pPr>
              <w:suppressAutoHyphens w:val="0"/>
              <w:snapToGrid w:val="0"/>
              <w:rPr>
                <w:b/>
                <w:b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49B54D39" w14:textId="77777777" w:rsidR="002911E5" w:rsidRPr="002E23D5" w:rsidRDefault="002911E5" w:rsidP="00EC24EB">
            <w:pPr>
              <w:suppressAutoHyphens w:val="0"/>
              <w:snapToGrid w:val="0"/>
              <w:rPr>
                <w:b/>
                <w:b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4B606543"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4C19A836" w14:textId="77777777" w:rsidR="002911E5" w:rsidRPr="002E23D5" w:rsidRDefault="002911E5" w:rsidP="00EC24EB">
            <w:pPr>
              <w:suppressAutoHyphens w:val="0"/>
              <w:snapToGrid w:val="0"/>
              <w:jc w:val="center"/>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F56F68A" w14:textId="77777777" w:rsidR="002911E5" w:rsidRPr="002E23D5" w:rsidRDefault="002911E5" w:rsidP="00EC24EB">
            <w:pPr>
              <w:suppressAutoHyphens w:val="0"/>
              <w:snapToGrid w:val="0"/>
              <w:jc w:val="center"/>
              <w:rPr>
                <w:b/>
                <w:bCs/>
                <w:sz w:val="22"/>
                <w:szCs w:val="22"/>
                <w:lang w:eastAsia="en-US"/>
              </w:rPr>
            </w:pPr>
          </w:p>
        </w:tc>
      </w:tr>
      <w:tr w:rsidR="002E23D5" w:rsidRPr="002E23D5" w14:paraId="6BA02EA6"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31DAA901" w14:textId="77777777" w:rsidR="002911E5" w:rsidRPr="002E23D5" w:rsidRDefault="002911E5" w:rsidP="00EC24EB">
            <w:pPr>
              <w:suppressAutoHyphens w:val="0"/>
              <w:jc w:val="center"/>
            </w:pPr>
            <w:r w:rsidRPr="002E23D5">
              <w:rPr>
                <w:b/>
                <w:bCs/>
                <w:sz w:val="22"/>
                <w:szCs w:val="22"/>
                <w:lang w:eastAsia="en-US"/>
              </w:rPr>
              <w:t>2</w:t>
            </w:r>
          </w:p>
        </w:tc>
        <w:tc>
          <w:tcPr>
            <w:tcW w:w="7717" w:type="dxa"/>
            <w:gridSpan w:val="3"/>
            <w:tcBorders>
              <w:top w:val="single" w:sz="4" w:space="0" w:color="00000A"/>
              <w:left w:val="single" w:sz="4" w:space="0" w:color="00000A"/>
              <w:bottom w:val="single" w:sz="4" w:space="0" w:color="00000A"/>
            </w:tcBorders>
            <w:shd w:val="clear" w:color="auto" w:fill="auto"/>
            <w:vAlign w:val="bottom"/>
          </w:tcPr>
          <w:p w14:paraId="2C924AFB"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03533AD5" w14:textId="77777777" w:rsidR="002911E5" w:rsidRPr="002E23D5" w:rsidRDefault="002911E5" w:rsidP="00EC24EB">
            <w:pPr>
              <w:suppressAutoHyphens w:val="0"/>
              <w:snapToGrid w:val="0"/>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B04A0F9" w14:textId="77777777" w:rsidR="002911E5" w:rsidRPr="002E23D5" w:rsidRDefault="002911E5" w:rsidP="00EC24EB">
            <w:pPr>
              <w:suppressAutoHyphens w:val="0"/>
              <w:snapToGrid w:val="0"/>
              <w:jc w:val="center"/>
              <w:rPr>
                <w:b/>
                <w:bCs/>
                <w:sz w:val="22"/>
                <w:szCs w:val="22"/>
                <w:lang w:eastAsia="en-US"/>
              </w:rPr>
            </w:pPr>
          </w:p>
        </w:tc>
      </w:tr>
      <w:tr w:rsidR="002E23D5" w:rsidRPr="002E23D5" w14:paraId="427E7374"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7B2A7E01" w14:textId="77777777" w:rsidR="002911E5" w:rsidRPr="002E23D5" w:rsidRDefault="002911E5" w:rsidP="00EC24EB">
            <w:pPr>
              <w:suppressAutoHyphens w:val="0"/>
              <w:jc w:val="center"/>
            </w:pPr>
            <w:r w:rsidRPr="002E23D5">
              <w:rPr>
                <w:i/>
                <w:iCs/>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2830D531" w14:textId="77777777" w:rsidR="002911E5" w:rsidRPr="002E23D5" w:rsidRDefault="002911E5" w:rsidP="00EC24EB">
            <w:pPr>
              <w:suppressAutoHyphens w:val="0"/>
              <w:snapToGrid w:val="0"/>
              <w:ind w:firstLine="260"/>
              <w:rPr>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746F70C5" w14:textId="77777777" w:rsidR="002911E5" w:rsidRPr="002E23D5" w:rsidRDefault="002911E5" w:rsidP="00EC24EB">
            <w:pPr>
              <w:suppressAutoHyphens w:val="0"/>
              <w:snapToGrid w:val="0"/>
              <w:rPr>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724629B4" w14:textId="77777777" w:rsidR="002911E5" w:rsidRPr="002E23D5" w:rsidRDefault="002911E5" w:rsidP="00EC24EB">
            <w:pPr>
              <w:suppressAutoHyphens w:val="0"/>
              <w:snapToGrid w:val="0"/>
              <w:rPr>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08BACD37" w14:textId="77777777" w:rsidR="002911E5" w:rsidRPr="002E23D5" w:rsidRDefault="002911E5" w:rsidP="00EC24EB">
            <w:pPr>
              <w:suppressAutoHyphens w:val="0"/>
              <w:snapToGrid w:val="0"/>
              <w:jc w:val="center"/>
              <w:rPr>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15F5CF9" w14:textId="77777777" w:rsidR="002911E5" w:rsidRPr="002E23D5" w:rsidRDefault="002911E5" w:rsidP="00EC24EB">
            <w:pPr>
              <w:suppressAutoHyphens w:val="0"/>
              <w:snapToGrid w:val="0"/>
              <w:jc w:val="center"/>
              <w:rPr>
                <w:i/>
                <w:iCs/>
                <w:sz w:val="22"/>
                <w:szCs w:val="22"/>
                <w:lang w:eastAsia="en-US"/>
              </w:rPr>
            </w:pPr>
          </w:p>
        </w:tc>
      </w:tr>
      <w:tr w:rsidR="002E23D5" w:rsidRPr="002E23D5" w14:paraId="0C9F42FA"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08200F6C" w14:textId="77777777" w:rsidR="002911E5" w:rsidRPr="002E23D5" w:rsidRDefault="002911E5" w:rsidP="00EC24EB">
            <w:pPr>
              <w:suppressAutoHyphens w:val="0"/>
              <w:jc w:val="center"/>
            </w:pPr>
            <w:r w:rsidRPr="002E23D5">
              <w:rPr>
                <w:i/>
                <w:iCs/>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50FC5EDA" w14:textId="77777777" w:rsidR="002911E5" w:rsidRPr="002E23D5" w:rsidRDefault="002911E5" w:rsidP="00EC24EB">
            <w:pPr>
              <w:suppressAutoHyphens w:val="0"/>
              <w:snapToGrid w:val="0"/>
              <w:ind w:firstLine="260"/>
              <w:rPr>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7CCFA902" w14:textId="77777777" w:rsidR="002911E5" w:rsidRPr="002E23D5" w:rsidRDefault="002911E5" w:rsidP="00EC24EB">
            <w:pPr>
              <w:suppressAutoHyphens w:val="0"/>
              <w:snapToGrid w:val="0"/>
              <w:rPr>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4593AD6F" w14:textId="77777777" w:rsidR="002911E5" w:rsidRPr="002E23D5" w:rsidRDefault="002911E5" w:rsidP="00EC24EB">
            <w:pPr>
              <w:suppressAutoHyphens w:val="0"/>
              <w:snapToGrid w:val="0"/>
              <w:rPr>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4D7150F7" w14:textId="77777777" w:rsidR="002911E5" w:rsidRPr="002E23D5" w:rsidRDefault="002911E5" w:rsidP="00EC24EB">
            <w:pPr>
              <w:suppressAutoHyphens w:val="0"/>
              <w:snapToGrid w:val="0"/>
              <w:jc w:val="center"/>
              <w:rPr>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F3C052D" w14:textId="77777777" w:rsidR="002911E5" w:rsidRPr="002E23D5" w:rsidRDefault="002911E5" w:rsidP="00EC24EB">
            <w:pPr>
              <w:suppressAutoHyphens w:val="0"/>
              <w:snapToGrid w:val="0"/>
              <w:jc w:val="center"/>
              <w:rPr>
                <w:i/>
                <w:iCs/>
                <w:sz w:val="22"/>
                <w:szCs w:val="22"/>
                <w:lang w:eastAsia="en-US"/>
              </w:rPr>
            </w:pPr>
          </w:p>
        </w:tc>
      </w:tr>
      <w:tr w:rsidR="002E23D5" w:rsidRPr="002E23D5" w14:paraId="11164C29"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54D92A11" w14:textId="77777777" w:rsidR="002911E5" w:rsidRPr="002E23D5" w:rsidRDefault="002911E5" w:rsidP="00EC24EB">
            <w:pPr>
              <w:suppressAutoHyphens w:val="0"/>
              <w:jc w:val="center"/>
            </w:pPr>
            <w:r w:rsidRPr="002E23D5">
              <w:rPr>
                <w:b/>
                <w:bCs/>
                <w:sz w:val="22"/>
                <w:szCs w:val="22"/>
                <w:lang w:eastAsia="en-US"/>
              </w:rPr>
              <w:t>3</w:t>
            </w:r>
          </w:p>
        </w:tc>
        <w:tc>
          <w:tcPr>
            <w:tcW w:w="7717" w:type="dxa"/>
            <w:gridSpan w:val="3"/>
            <w:tcBorders>
              <w:top w:val="single" w:sz="4" w:space="0" w:color="00000A"/>
              <w:left w:val="single" w:sz="4" w:space="0" w:color="00000A"/>
              <w:bottom w:val="single" w:sz="4" w:space="0" w:color="00000A"/>
            </w:tcBorders>
            <w:shd w:val="clear" w:color="auto" w:fill="auto"/>
            <w:vAlign w:val="bottom"/>
          </w:tcPr>
          <w:p w14:paraId="2A2F9F53"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00000222" w14:textId="77777777" w:rsidR="002911E5" w:rsidRPr="002E23D5" w:rsidRDefault="002911E5" w:rsidP="00EC24EB">
            <w:pPr>
              <w:suppressAutoHyphens w:val="0"/>
              <w:snapToGrid w:val="0"/>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1B5E70B3" w14:textId="77777777" w:rsidR="002911E5" w:rsidRPr="002E23D5" w:rsidRDefault="002911E5" w:rsidP="00EC24EB">
            <w:pPr>
              <w:suppressAutoHyphens w:val="0"/>
              <w:snapToGrid w:val="0"/>
              <w:jc w:val="center"/>
              <w:rPr>
                <w:b/>
                <w:bCs/>
                <w:sz w:val="22"/>
                <w:szCs w:val="22"/>
                <w:lang w:eastAsia="en-US"/>
              </w:rPr>
            </w:pPr>
          </w:p>
        </w:tc>
      </w:tr>
      <w:tr w:rsidR="002E23D5" w:rsidRPr="002E23D5" w14:paraId="38B0C830"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1F748CF3" w14:textId="77777777" w:rsidR="002911E5" w:rsidRPr="002E23D5" w:rsidRDefault="002911E5" w:rsidP="00EC24EB">
            <w:pPr>
              <w:suppressAutoHyphens w:val="0"/>
              <w:jc w:val="center"/>
            </w:pPr>
            <w:r w:rsidRPr="002E23D5">
              <w:rPr>
                <w:i/>
                <w:iCs/>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555007C4" w14:textId="77777777" w:rsidR="002911E5" w:rsidRPr="002E23D5" w:rsidRDefault="002911E5" w:rsidP="00EC24EB">
            <w:pPr>
              <w:suppressAutoHyphens w:val="0"/>
              <w:snapToGrid w:val="0"/>
              <w:ind w:firstLine="260"/>
              <w:rPr>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7A46BA99" w14:textId="77777777" w:rsidR="002911E5" w:rsidRPr="002E23D5" w:rsidRDefault="002911E5" w:rsidP="00EC24EB">
            <w:pPr>
              <w:suppressAutoHyphens w:val="0"/>
              <w:snapToGrid w:val="0"/>
              <w:rPr>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06717BF8" w14:textId="77777777" w:rsidR="002911E5" w:rsidRPr="002E23D5" w:rsidRDefault="002911E5" w:rsidP="00EC24EB">
            <w:pPr>
              <w:suppressAutoHyphens w:val="0"/>
              <w:snapToGrid w:val="0"/>
              <w:rPr>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4AAD7A49" w14:textId="77777777" w:rsidR="002911E5" w:rsidRPr="002E23D5" w:rsidRDefault="002911E5" w:rsidP="00EC24EB">
            <w:pPr>
              <w:suppressAutoHyphens w:val="0"/>
              <w:snapToGrid w:val="0"/>
              <w:jc w:val="center"/>
              <w:rPr>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C392E43" w14:textId="77777777" w:rsidR="002911E5" w:rsidRPr="002E23D5" w:rsidRDefault="002911E5" w:rsidP="00EC24EB">
            <w:pPr>
              <w:suppressAutoHyphens w:val="0"/>
              <w:snapToGrid w:val="0"/>
              <w:jc w:val="center"/>
              <w:rPr>
                <w:i/>
                <w:iCs/>
                <w:sz w:val="22"/>
                <w:szCs w:val="22"/>
                <w:lang w:eastAsia="en-US"/>
              </w:rPr>
            </w:pPr>
          </w:p>
        </w:tc>
      </w:tr>
      <w:tr w:rsidR="002E23D5" w:rsidRPr="002E23D5" w14:paraId="543B57E6"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70FC990D" w14:textId="77777777" w:rsidR="002911E5" w:rsidRPr="002E23D5" w:rsidRDefault="002911E5" w:rsidP="00EC24EB">
            <w:pPr>
              <w:suppressAutoHyphens w:val="0"/>
              <w:jc w:val="center"/>
            </w:pPr>
            <w:r w:rsidRPr="002E23D5">
              <w:rPr>
                <w:i/>
                <w:iCs/>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258869BB" w14:textId="77777777" w:rsidR="002911E5" w:rsidRPr="002E23D5" w:rsidRDefault="002911E5" w:rsidP="00EC24EB">
            <w:pPr>
              <w:suppressAutoHyphens w:val="0"/>
              <w:snapToGrid w:val="0"/>
              <w:ind w:firstLine="260"/>
              <w:rPr>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7D4CF4E2" w14:textId="77777777" w:rsidR="002911E5" w:rsidRPr="002E23D5" w:rsidRDefault="002911E5" w:rsidP="00EC24EB">
            <w:pPr>
              <w:suppressAutoHyphens w:val="0"/>
              <w:snapToGrid w:val="0"/>
              <w:rPr>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0C5B8D06" w14:textId="77777777" w:rsidR="002911E5" w:rsidRPr="002E23D5" w:rsidRDefault="002911E5" w:rsidP="00EC24EB">
            <w:pPr>
              <w:suppressAutoHyphens w:val="0"/>
              <w:snapToGrid w:val="0"/>
              <w:rPr>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2F3DC9AA" w14:textId="77777777" w:rsidR="002911E5" w:rsidRPr="002E23D5" w:rsidRDefault="002911E5" w:rsidP="00EC24EB">
            <w:pPr>
              <w:suppressAutoHyphens w:val="0"/>
              <w:snapToGrid w:val="0"/>
              <w:jc w:val="center"/>
              <w:rPr>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06E5838" w14:textId="77777777" w:rsidR="002911E5" w:rsidRPr="002E23D5" w:rsidRDefault="002911E5" w:rsidP="00EC24EB">
            <w:pPr>
              <w:suppressAutoHyphens w:val="0"/>
              <w:snapToGrid w:val="0"/>
              <w:jc w:val="center"/>
              <w:rPr>
                <w:i/>
                <w:iCs/>
                <w:sz w:val="22"/>
                <w:szCs w:val="22"/>
                <w:lang w:eastAsia="en-US"/>
              </w:rPr>
            </w:pPr>
          </w:p>
        </w:tc>
      </w:tr>
      <w:tr w:rsidR="002E23D5" w:rsidRPr="002E23D5" w14:paraId="614C15C8"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03A800A1" w14:textId="77777777" w:rsidR="002911E5" w:rsidRPr="002E23D5" w:rsidRDefault="002911E5" w:rsidP="00EC24EB">
            <w:pPr>
              <w:suppressAutoHyphens w:val="0"/>
            </w:pPr>
            <w:r w:rsidRPr="002E23D5">
              <w:rPr>
                <w:b/>
                <w:bCs/>
                <w:sz w:val="22"/>
                <w:szCs w:val="22"/>
                <w:lang w:eastAsia="en-US"/>
              </w:rPr>
              <w:t>…</w:t>
            </w:r>
          </w:p>
        </w:tc>
        <w:tc>
          <w:tcPr>
            <w:tcW w:w="7717" w:type="dxa"/>
            <w:gridSpan w:val="3"/>
            <w:tcBorders>
              <w:top w:val="single" w:sz="4" w:space="0" w:color="00000A"/>
              <w:left w:val="single" w:sz="4" w:space="0" w:color="00000A"/>
              <w:bottom w:val="single" w:sz="4" w:space="0" w:color="00000A"/>
            </w:tcBorders>
            <w:shd w:val="clear" w:color="auto" w:fill="auto"/>
            <w:vAlign w:val="bottom"/>
          </w:tcPr>
          <w:p w14:paraId="5F2CCD72" w14:textId="77777777" w:rsidR="002911E5" w:rsidRPr="002E23D5" w:rsidRDefault="002911E5" w:rsidP="00EC24EB">
            <w:pPr>
              <w:suppressAutoHyphens w:val="0"/>
              <w:snapToGrid w:val="0"/>
              <w:rPr>
                <w:b/>
                <w:b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54D267A7" w14:textId="77777777" w:rsidR="002911E5" w:rsidRPr="002E23D5" w:rsidRDefault="002911E5" w:rsidP="00EC24EB">
            <w:pPr>
              <w:suppressAutoHyphens w:val="0"/>
              <w:snapToGrid w:val="0"/>
              <w:rPr>
                <w:b/>
                <w:b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6DF5852" w14:textId="77777777" w:rsidR="002911E5" w:rsidRPr="002E23D5" w:rsidRDefault="002911E5" w:rsidP="00EC24EB">
            <w:pPr>
              <w:suppressAutoHyphens w:val="0"/>
              <w:snapToGrid w:val="0"/>
              <w:jc w:val="center"/>
              <w:rPr>
                <w:b/>
                <w:bCs/>
                <w:sz w:val="22"/>
                <w:szCs w:val="22"/>
                <w:lang w:eastAsia="en-US"/>
              </w:rPr>
            </w:pPr>
          </w:p>
        </w:tc>
      </w:tr>
      <w:tr w:rsidR="002E23D5" w:rsidRPr="002E23D5" w14:paraId="0FE08D0D"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3EEC8B3F" w14:textId="77777777" w:rsidR="002911E5" w:rsidRPr="002E23D5" w:rsidRDefault="002911E5" w:rsidP="00EC24EB">
            <w:pPr>
              <w:suppressAutoHyphens w:val="0"/>
              <w:jc w:val="center"/>
            </w:pPr>
            <w:r w:rsidRPr="002E23D5">
              <w:rPr>
                <w:i/>
                <w:iCs/>
                <w:sz w:val="22"/>
                <w:szCs w:val="22"/>
                <w:lang w:eastAsia="en-US"/>
              </w:rPr>
              <w:t> </w:t>
            </w:r>
          </w:p>
        </w:tc>
        <w:tc>
          <w:tcPr>
            <w:tcW w:w="5914" w:type="dxa"/>
            <w:tcBorders>
              <w:top w:val="single" w:sz="4" w:space="0" w:color="00000A"/>
              <w:left w:val="single" w:sz="4" w:space="0" w:color="00000A"/>
              <w:bottom w:val="single" w:sz="4" w:space="0" w:color="00000A"/>
            </w:tcBorders>
            <w:shd w:val="clear" w:color="auto" w:fill="auto"/>
            <w:vAlign w:val="bottom"/>
          </w:tcPr>
          <w:p w14:paraId="13A6D7D1" w14:textId="77777777" w:rsidR="002911E5" w:rsidRPr="002E23D5" w:rsidRDefault="002911E5" w:rsidP="00EC24EB">
            <w:pPr>
              <w:suppressAutoHyphens w:val="0"/>
              <w:snapToGrid w:val="0"/>
              <w:ind w:firstLine="260"/>
              <w:rPr>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02B21DEF" w14:textId="77777777" w:rsidR="002911E5" w:rsidRPr="002E23D5" w:rsidRDefault="002911E5" w:rsidP="00EC24EB">
            <w:pPr>
              <w:suppressAutoHyphens w:val="0"/>
              <w:snapToGrid w:val="0"/>
              <w:jc w:val="center"/>
              <w:rPr>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0633055D" w14:textId="77777777" w:rsidR="002911E5" w:rsidRPr="002E23D5" w:rsidRDefault="002911E5" w:rsidP="00EC24EB">
            <w:pPr>
              <w:suppressAutoHyphens w:val="0"/>
              <w:snapToGrid w:val="0"/>
              <w:jc w:val="center"/>
              <w:rPr>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6E61625A" w14:textId="77777777" w:rsidR="002911E5" w:rsidRPr="002E23D5" w:rsidRDefault="002911E5" w:rsidP="00EC24EB">
            <w:pPr>
              <w:suppressAutoHyphens w:val="0"/>
              <w:snapToGrid w:val="0"/>
              <w:jc w:val="center"/>
              <w:rPr>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90715EA" w14:textId="77777777" w:rsidR="002911E5" w:rsidRPr="002E23D5" w:rsidRDefault="002911E5" w:rsidP="00EC24EB">
            <w:pPr>
              <w:suppressAutoHyphens w:val="0"/>
              <w:snapToGrid w:val="0"/>
              <w:jc w:val="center"/>
              <w:rPr>
                <w:i/>
                <w:iCs/>
                <w:sz w:val="22"/>
                <w:szCs w:val="22"/>
                <w:lang w:eastAsia="en-US"/>
              </w:rPr>
            </w:pPr>
          </w:p>
        </w:tc>
      </w:tr>
      <w:tr w:rsidR="002E23D5" w:rsidRPr="002E23D5" w14:paraId="50FE6BFA" w14:textId="77777777" w:rsidTr="00EC24EB">
        <w:trPr>
          <w:trHeight w:val="23"/>
        </w:trPr>
        <w:tc>
          <w:tcPr>
            <w:tcW w:w="505" w:type="dxa"/>
            <w:tcBorders>
              <w:top w:val="single" w:sz="4" w:space="0" w:color="00000A"/>
              <w:left w:val="single" w:sz="4" w:space="0" w:color="00000A"/>
              <w:bottom w:val="single" w:sz="4" w:space="0" w:color="00000A"/>
            </w:tcBorders>
            <w:shd w:val="clear" w:color="auto" w:fill="auto"/>
            <w:vAlign w:val="bottom"/>
          </w:tcPr>
          <w:p w14:paraId="348FD370" w14:textId="77777777" w:rsidR="002911E5" w:rsidRPr="002E23D5" w:rsidRDefault="002911E5" w:rsidP="00EC24EB">
            <w:pPr>
              <w:suppressAutoHyphens w:val="0"/>
              <w:snapToGrid w:val="0"/>
              <w:jc w:val="center"/>
              <w:rPr>
                <w:rFonts w:eastAsia="Calibri"/>
                <w:i/>
                <w:iCs/>
                <w:sz w:val="22"/>
                <w:szCs w:val="22"/>
                <w:lang w:eastAsia="en-US"/>
              </w:rPr>
            </w:pPr>
          </w:p>
        </w:tc>
        <w:tc>
          <w:tcPr>
            <w:tcW w:w="5914" w:type="dxa"/>
            <w:tcBorders>
              <w:top w:val="single" w:sz="4" w:space="0" w:color="00000A"/>
              <w:left w:val="single" w:sz="4" w:space="0" w:color="00000A"/>
              <w:bottom w:val="single" w:sz="4" w:space="0" w:color="00000A"/>
            </w:tcBorders>
            <w:shd w:val="clear" w:color="auto" w:fill="auto"/>
            <w:vAlign w:val="bottom"/>
          </w:tcPr>
          <w:p w14:paraId="0CAF2D82" w14:textId="77777777" w:rsidR="002911E5" w:rsidRPr="002E23D5" w:rsidRDefault="002911E5" w:rsidP="00EC24EB">
            <w:pPr>
              <w:suppressAutoHyphens w:val="0"/>
              <w:snapToGrid w:val="0"/>
              <w:ind w:firstLine="260"/>
              <w:rPr>
                <w:rFonts w:eastAsia="Calibri"/>
                <w:i/>
                <w:iCs/>
                <w:sz w:val="22"/>
                <w:szCs w:val="22"/>
                <w:lang w:eastAsia="en-US"/>
              </w:rPr>
            </w:pPr>
          </w:p>
        </w:tc>
        <w:tc>
          <w:tcPr>
            <w:tcW w:w="820" w:type="dxa"/>
            <w:tcBorders>
              <w:top w:val="single" w:sz="4" w:space="0" w:color="00000A"/>
              <w:left w:val="single" w:sz="4" w:space="0" w:color="00000A"/>
              <w:bottom w:val="single" w:sz="4" w:space="0" w:color="00000A"/>
            </w:tcBorders>
            <w:shd w:val="clear" w:color="auto" w:fill="auto"/>
            <w:vAlign w:val="bottom"/>
          </w:tcPr>
          <w:p w14:paraId="37718215" w14:textId="77777777" w:rsidR="002911E5" w:rsidRPr="002E23D5" w:rsidRDefault="002911E5" w:rsidP="00EC24EB">
            <w:pPr>
              <w:suppressAutoHyphens w:val="0"/>
              <w:snapToGrid w:val="0"/>
              <w:ind w:firstLine="260"/>
              <w:rPr>
                <w:rFonts w:eastAsia="Calibri"/>
                <w:i/>
                <w:iCs/>
                <w:sz w:val="22"/>
                <w:szCs w:val="22"/>
                <w:lang w:eastAsia="en-US"/>
              </w:rPr>
            </w:pPr>
          </w:p>
        </w:tc>
        <w:tc>
          <w:tcPr>
            <w:tcW w:w="983" w:type="dxa"/>
            <w:tcBorders>
              <w:top w:val="single" w:sz="4" w:space="0" w:color="00000A"/>
              <w:left w:val="single" w:sz="4" w:space="0" w:color="00000A"/>
              <w:bottom w:val="single" w:sz="4" w:space="0" w:color="00000A"/>
            </w:tcBorders>
            <w:shd w:val="clear" w:color="auto" w:fill="auto"/>
            <w:vAlign w:val="center"/>
          </w:tcPr>
          <w:p w14:paraId="18983FC4" w14:textId="77777777" w:rsidR="002911E5" w:rsidRPr="002E23D5" w:rsidRDefault="002911E5" w:rsidP="00EC24EB">
            <w:pPr>
              <w:suppressAutoHyphens w:val="0"/>
              <w:snapToGrid w:val="0"/>
              <w:jc w:val="center"/>
              <w:rPr>
                <w:rFonts w:eastAsia="Calibri"/>
                <w:i/>
                <w:iCs/>
                <w:sz w:val="22"/>
                <w:szCs w:val="22"/>
                <w:lang w:eastAsia="en-US"/>
              </w:rPr>
            </w:pPr>
          </w:p>
        </w:tc>
        <w:tc>
          <w:tcPr>
            <w:tcW w:w="1139" w:type="dxa"/>
            <w:tcBorders>
              <w:top w:val="single" w:sz="4" w:space="0" w:color="00000A"/>
              <w:left w:val="single" w:sz="4" w:space="0" w:color="00000A"/>
              <w:bottom w:val="single" w:sz="4" w:space="0" w:color="00000A"/>
            </w:tcBorders>
            <w:shd w:val="clear" w:color="auto" w:fill="auto"/>
            <w:vAlign w:val="bottom"/>
          </w:tcPr>
          <w:p w14:paraId="23D2F767" w14:textId="77777777" w:rsidR="002911E5" w:rsidRPr="002E23D5" w:rsidRDefault="002911E5" w:rsidP="00EC24EB">
            <w:pPr>
              <w:suppressAutoHyphens w:val="0"/>
              <w:snapToGrid w:val="0"/>
              <w:jc w:val="center"/>
              <w:rPr>
                <w:rFonts w:eastAsia="Calibri"/>
                <w:i/>
                <w:iCs/>
                <w:sz w:val="22"/>
                <w:szCs w:val="22"/>
                <w:lang w:eastAsia="en-US"/>
              </w:rPr>
            </w:pPr>
          </w:p>
        </w:tc>
        <w:tc>
          <w:tcPr>
            <w:tcW w:w="1415"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F6A02E8" w14:textId="77777777" w:rsidR="002911E5" w:rsidRPr="002E23D5" w:rsidRDefault="002911E5" w:rsidP="00EC24EB">
            <w:pPr>
              <w:suppressAutoHyphens w:val="0"/>
              <w:snapToGrid w:val="0"/>
              <w:jc w:val="center"/>
              <w:rPr>
                <w:rFonts w:eastAsia="Calibri"/>
                <w:i/>
                <w:iCs/>
                <w:sz w:val="22"/>
                <w:szCs w:val="22"/>
                <w:lang w:eastAsia="en-US"/>
              </w:rPr>
            </w:pPr>
          </w:p>
        </w:tc>
      </w:tr>
    </w:tbl>
    <w:p w14:paraId="4B812CA9" w14:textId="77777777" w:rsidR="002911E5" w:rsidRPr="002E23D5" w:rsidRDefault="002911E5" w:rsidP="002911E5">
      <w:pPr>
        <w:rPr>
          <w:sz w:val="22"/>
          <w:szCs w:val="22"/>
        </w:rPr>
      </w:pPr>
    </w:p>
    <w:p w14:paraId="359B3D3E" w14:textId="77777777" w:rsidR="002911E5" w:rsidRPr="002E23D5" w:rsidRDefault="002911E5" w:rsidP="002911E5">
      <w:pPr>
        <w:rPr>
          <w:sz w:val="22"/>
          <w:szCs w:val="22"/>
        </w:rPr>
      </w:pPr>
    </w:p>
    <w:tbl>
      <w:tblPr>
        <w:tblW w:w="0" w:type="auto"/>
        <w:tblLayout w:type="fixed"/>
        <w:tblLook w:val="0000" w:firstRow="0" w:lastRow="0" w:firstColumn="0" w:lastColumn="0" w:noHBand="0" w:noVBand="0"/>
      </w:tblPr>
      <w:tblGrid>
        <w:gridCol w:w="4631"/>
        <w:gridCol w:w="5000"/>
      </w:tblGrid>
      <w:tr w:rsidR="002E23D5" w:rsidRPr="002E23D5" w14:paraId="20D8BC48" w14:textId="77777777" w:rsidTr="00EC24EB">
        <w:trPr>
          <w:trHeight w:val="23"/>
        </w:trPr>
        <w:tc>
          <w:tcPr>
            <w:tcW w:w="4631" w:type="dxa"/>
            <w:shd w:val="clear" w:color="auto" w:fill="auto"/>
          </w:tcPr>
          <w:p w14:paraId="1F8931F1" w14:textId="6F030A74" w:rsidR="002911E5" w:rsidRPr="002E23D5" w:rsidRDefault="000E0EBD" w:rsidP="00EC24EB">
            <w:r w:rsidRPr="002E23D5">
              <w:rPr>
                <w:b/>
                <w:bCs/>
                <w:sz w:val="22"/>
                <w:szCs w:val="22"/>
              </w:rPr>
              <w:t>Заказчик</w:t>
            </w:r>
          </w:p>
          <w:p w14:paraId="6D4DA9CA" w14:textId="77777777" w:rsidR="002911E5" w:rsidRPr="002E23D5" w:rsidRDefault="002911E5" w:rsidP="00EC24EB">
            <w:pPr>
              <w:rPr>
                <w:sz w:val="22"/>
                <w:szCs w:val="22"/>
              </w:rPr>
            </w:pPr>
          </w:p>
        </w:tc>
        <w:tc>
          <w:tcPr>
            <w:tcW w:w="5000" w:type="dxa"/>
            <w:shd w:val="clear" w:color="auto" w:fill="auto"/>
          </w:tcPr>
          <w:p w14:paraId="57778FE9" w14:textId="77777777" w:rsidR="002911E5" w:rsidRPr="002E23D5" w:rsidRDefault="002911E5" w:rsidP="00EC24EB">
            <w:r w:rsidRPr="002E23D5">
              <w:rPr>
                <w:b/>
                <w:bCs/>
                <w:sz w:val="22"/>
                <w:szCs w:val="22"/>
              </w:rPr>
              <w:t>Подрядчик</w:t>
            </w:r>
          </w:p>
        </w:tc>
      </w:tr>
      <w:tr w:rsidR="002911E5" w:rsidRPr="002E23D5" w14:paraId="4A2C0BF8" w14:textId="77777777" w:rsidTr="00EC24EB">
        <w:trPr>
          <w:trHeight w:val="23"/>
        </w:trPr>
        <w:tc>
          <w:tcPr>
            <w:tcW w:w="4631" w:type="dxa"/>
            <w:shd w:val="clear" w:color="auto" w:fill="auto"/>
          </w:tcPr>
          <w:p w14:paraId="18CAD68E" w14:textId="77777777" w:rsidR="002911E5" w:rsidRPr="002E23D5" w:rsidRDefault="002911E5" w:rsidP="00EC24EB">
            <w:pPr>
              <w:jc w:val="both"/>
              <w:rPr>
                <w:b/>
                <w:bCs/>
                <w:sz w:val="22"/>
                <w:szCs w:val="22"/>
              </w:rPr>
            </w:pPr>
          </w:p>
          <w:p w14:paraId="0A1682EB" w14:textId="77777777" w:rsidR="00F9743D" w:rsidRPr="002E23D5" w:rsidRDefault="00F9743D" w:rsidP="00EC24EB">
            <w:pPr>
              <w:jc w:val="both"/>
              <w:rPr>
                <w:b/>
                <w:bCs/>
                <w:sz w:val="22"/>
                <w:szCs w:val="22"/>
              </w:rPr>
            </w:pPr>
          </w:p>
          <w:p w14:paraId="3895B3D1" w14:textId="20958365" w:rsidR="002911E5" w:rsidRPr="002E23D5" w:rsidRDefault="002911E5" w:rsidP="00EC24EB">
            <w:r w:rsidRPr="002E23D5">
              <w:rPr>
                <w:bCs/>
                <w:sz w:val="22"/>
                <w:szCs w:val="22"/>
              </w:rPr>
              <w:t>________________/</w:t>
            </w:r>
            <w:r w:rsidR="00F9743D" w:rsidRPr="002E23D5">
              <w:rPr>
                <w:bCs/>
                <w:sz w:val="22"/>
                <w:szCs w:val="22"/>
              </w:rPr>
              <w:t>_________</w:t>
            </w:r>
            <w:r w:rsidR="00274A49" w:rsidRPr="002E23D5">
              <w:rPr>
                <w:bCs/>
                <w:sz w:val="22"/>
                <w:szCs w:val="22"/>
              </w:rPr>
              <w:t>/</w:t>
            </w:r>
          </w:p>
          <w:p w14:paraId="62203589" w14:textId="77777777" w:rsidR="002911E5" w:rsidRPr="002E23D5" w:rsidRDefault="002911E5" w:rsidP="00EC24EB">
            <w:pPr>
              <w:jc w:val="both"/>
              <w:rPr>
                <w:bCs/>
                <w:sz w:val="22"/>
                <w:szCs w:val="22"/>
              </w:rPr>
            </w:pPr>
          </w:p>
          <w:p w14:paraId="08B2B618" w14:textId="77777777" w:rsidR="002911E5" w:rsidRPr="002E23D5" w:rsidRDefault="002911E5" w:rsidP="00EC24EB">
            <w:r w:rsidRPr="002E23D5">
              <w:rPr>
                <w:b/>
                <w:sz w:val="22"/>
                <w:szCs w:val="22"/>
              </w:rPr>
              <w:t>м.п.</w:t>
            </w:r>
          </w:p>
        </w:tc>
        <w:tc>
          <w:tcPr>
            <w:tcW w:w="5000" w:type="dxa"/>
            <w:shd w:val="clear" w:color="auto" w:fill="auto"/>
          </w:tcPr>
          <w:p w14:paraId="40C9BD5E" w14:textId="77777777" w:rsidR="002911E5" w:rsidRPr="002E23D5" w:rsidRDefault="002911E5" w:rsidP="00EC24EB">
            <w:pPr>
              <w:rPr>
                <w:b/>
                <w:bCs/>
                <w:sz w:val="22"/>
                <w:szCs w:val="22"/>
              </w:rPr>
            </w:pPr>
          </w:p>
          <w:p w14:paraId="16729000" w14:textId="77777777" w:rsidR="002911E5" w:rsidRPr="002E23D5" w:rsidRDefault="002911E5" w:rsidP="00EC24EB">
            <w:pPr>
              <w:rPr>
                <w:b/>
                <w:bCs/>
                <w:sz w:val="22"/>
                <w:szCs w:val="22"/>
              </w:rPr>
            </w:pPr>
          </w:p>
          <w:p w14:paraId="440B031A" w14:textId="4A84B6FE" w:rsidR="002911E5" w:rsidRPr="002E23D5" w:rsidRDefault="002911E5" w:rsidP="00EC24EB">
            <w:r w:rsidRPr="002E23D5">
              <w:rPr>
                <w:bCs/>
                <w:sz w:val="22"/>
                <w:szCs w:val="22"/>
              </w:rPr>
              <w:t>________________/</w:t>
            </w:r>
            <w:r w:rsidR="00F9743D" w:rsidRPr="002E23D5">
              <w:rPr>
                <w:bCs/>
                <w:sz w:val="22"/>
                <w:szCs w:val="22"/>
              </w:rPr>
              <w:t>__________</w:t>
            </w:r>
            <w:r w:rsidRPr="002E23D5">
              <w:rPr>
                <w:bCs/>
                <w:sz w:val="22"/>
                <w:szCs w:val="22"/>
              </w:rPr>
              <w:t>/</w:t>
            </w:r>
          </w:p>
          <w:p w14:paraId="7582D1A3" w14:textId="77777777" w:rsidR="002911E5" w:rsidRPr="002E23D5" w:rsidRDefault="002911E5" w:rsidP="00EC24EB">
            <w:pPr>
              <w:rPr>
                <w:b/>
                <w:bCs/>
                <w:sz w:val="22"/>
                <w:szCs w:val="22"/>
              </w:rPr>
            </w:pPr>
          </w:p>
          <w:p w14:paraId="36B14836" w14:textId="77777777" w:rsidR="002911E5" w:rsidRPr="002E23D5" w:rsidRDefault="002911E5" w:rsidP="00EC24EB">
            <w:r w:rsidRPr="002E23D5">
              <w:rPr>
                <w:b/>
                <w:bCs/>
                <w:sz w:val="22"/>
                <w:szCs w:val="22"/>
              </w:rPr>
              <w:t>м.п.</w:t>
            </w:r>
          </w:p>
        </w:tc>
      </w:tr>
    </w:tbl>
    <w:p w14:paraId="16D40675" w14:textId="77777777" w:rsidR="002911E5" w:rsidRPr="002E23D5" w:rsidRDefault="002911E5" w:rsidP="002911E5">
      <w:pPr>
        <w:jc w:val="both"/>
      </w:pPr>
    </w:p>
    <w:p w14:paraId="6F1D5428" w14:textId="77777777" w:rsidR="00990B06" w:rsidRPr="002E23D5" w:rsidRDefault="00990B06"/>
    <w:sectPr w:rsidR="00990B06" w:rsidRPr="002E23D5" w:rsidSect="002911E5">
      <w:headerReference w:type="default" r:id="rId11"/>
      <w:footerReference w:type="default" r:id="rId12"/>
      <w:pgSz w:w="11906" w:h="16838"/>
      <w:pgMar w:top="481" w:right="849" w:bottom="1134" w:left="851" w:header="425" w:footer="2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CE86E" w14:textId="77777777" w:rsidR="00E7427C" w:rsidRDefault="00E7427C">
      <w:r>
        <w:separator/>
      </w:r>
    </w:p>
  </w:endnote>
  <w:endnote w:type="continuationSeparator" w:id="0">
    <w:p w14:paraId="5CA27D4E" w14:textId="77777777" w:rsidR="00E7427C" w:rsidRDefault="00E74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0672A" w14:textId="77777777" w:rsidR="00C13678" w:rsidRDefault="00C13678"/>
  <w:tbl>
    <w:tblPr>
      <w:tblW w:w="0" w:type="auto"/>
      <w:tblLayout w:type="fixed"/>
      <w:tblLook w:val="0000" w:firstRow="0" w:lastRow="0" w:firstColumn="0" w:lastColumn="0" w:noHBand="0" w:noVBand="0"/>
    </w:tblPr>
    <w:tblGrid>
      <w:gridCol w:w="4785"/>
      <w:gridCol w:w="4786"/>
    </w:tblGrid>
    <w:tr w:rsidR="00C13678" w14:paraId="226F36D2" w14:textId="77777777">
      <w:tc>
        <w:tcPr>
          <w:tcW w:w="4785" w:type="dxa"/>
          <w:shd w:val="clear" w:color="auto" w:fill="auto"/>
        </w:tcPr>
        <w:p w14:paraId="2A0278DF" w14:textId="2F88C6A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pPr>
          <w:r>
            <w:rPr>
              <w:rFonts w:cs="Arial"/>
              <w:sz w:val="22"/>
              <w:szCs w:val="22"/>
            </w:rPr>
            <w:t>Заказчик</w:t>
          </w:r>
        </w:p>
        <w:p w14:paraId="3BE3C8D8"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rPr>
              <w:rFonts w:cs="Arial"/>
              <w:sz w:val="22"/>
              <w:szCs w:val="22"/>
            </w:rPr>
          </w:pPr>
        </w:p>
        <w:p w14:paraId="2C9CEB66" w14:textId="01031C3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pPr>
          <w:r>
            <w:rPr>
              <w:rFonts w:cs="Arial"/>
              <w:sz w:val="22"/>
              <w:szCs w:val="22"/>
            </w:rPr>
            <w:t>_______________ /__________/</w:t>
          </w:r>
        </w:p>
        <w:p w14:paraId="1AFF753C"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pPr>
          <w:r>
            <w:rPr>
              <w:sz w:val="22"/>
              <w:szCs w:val="22"/>
            </w:rPr>
            <w:t xml:space="preserve">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xml:space="preserve">       </w:t>
          </w:r>
          <w:r>
            <w:rPr>
              <w:rFonts w:cs="Arial"/>
              <w:sz w:val="22"/>
              <w:szCs w:val="22"/>
            </w:rPr>
            <w:tab/>
          </w:r>
          <w:r>
            <w:rPr>
              <w:rFonts w:cs="Arial"/>
              <w:sz w:val="22"/>
              <w:szCs w:val="22"/>
            </w:rPr>
            <w:tab/>
            <w:t xml:space="preserve">    </w:t>
          </w:r>
        </w:p>
      </w:tc>
      <w:tc>
        <w:tcPr>
          <w:tcW w:w="4786" w:type="dxa"/>
          <w:shd w:val="clear" w:color="auto" w:fill="auto"/>
        </w:tcPr>
        <w:p w14:paraId="554135B8"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pPr>
          <w:r>
            <w:rPr>
              <w:rFonts w:cs="Arial"/>
              <w:sz w:val="22"/>
              <w:szCs w:val="22"/>
            </w:rPr>
            <w:t>Подрядчик</w:t>
          </w:r>
        </w:p>
        <w:p w14:paraId="41B6B327"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rPr>
              <w:rFonts w:cs="Arial"/>
              <w:sz w:val="22"/>
              <w:szCs w:val="22"/>
            </w:rPr>
          </w:pPr>
        </w:p>
        <w:p w14:paraId="1903BACF" w14:textId="0A5A6F23"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pPr>
          <w:r>
            <w:rPr>
              <w:rFonts w:cs="Arial"/>
              <w:sz w:val="22"/>
              <w:szCs w:val="22"/>
            </w:rPr>
            <w:t>_______________ /____________/</w:t>
          </w:r>
        </w:p>
        <w:p w14:paraId="3F22504C"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rPr>
              <w:rFonts w:cs="Arial"/>
              <w:sz w:val="22"/>
              <w:szCs w:val="22"/>
            </w:rPr>
          </w:pPr>
        </w:p>
      </w:tc>
    </w:tr>
  </w:tbl>
  <w:p w14:paraId="1F96ED82" w14:textId="77777777" w:rsidR="00C13678" w:rsidRDefault="00C13678">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220"/>
      </w:tabs>
      <w:rPr>
        <w:rFonts w:cs="Arial"/>
        <w:sz w:val="22"/>
        <w:szCs w:val="22"/>
      </w:rPr>
    </w:pPr>
  </w:p>
  <w:p w14:paraId="7C22582F" w14:textId="77777777" w:rsidR="00C13678" w:rsidRDefault="00C13678">
    <w:pPr>
      <w:tabs>
        <w:tab w:val="left" w:pos="6816"/>
      </w:tabs>
    </w:pPr>
    <w:r>
      <w:rPr>
        <w:rFonts w:cs="Arial"/>
        <w:sz w:val="22"/>
        <w:szCs w:val="22"/>
      </w:rPr>
      <w:tab/>
    </w:r>
  </w:p>
  <w:p w14:paraId="4C9DF99C" w14:textId="77777777" w:rsidR="00C13678" w:rsidRDefault="00C13678">
    <w:pPr>
      <w:pStyle w:val="a6"/>
      <w:rPr>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32DEF" w14:textId="77777777" w:rsidR="00E7427C" w:rsidRDefault="00E7427C">
      <w:r>
        <w:separator/>
      </w:r>
    </w:p>
  </w:footnote>
  <w:footnote w:type="continuationSeparator" w:id="0">
    <w:p w14:paraId="0966B024" w14:textId="77777777" w:rsidR="00E7427C" w:rsidRDefault="00E74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8766B" w14:textId="77777777" w:rsidR="00C13678" w:rsidRDefault="00C13678">
    <w:pPr>
      <w:pStyle w:val="a9"/>
      <w:jc w:val="right"/>
    </w:pPr>
    <w:r>
      <w:fldChar w:fldCharType="begin"/>
    </w:r>
    <w:r>
      <w:instrText xml:space="preserve"> PAGE </w:instrText>
    </w:r>
    <w:r>
      <w:fldChar w:fldCharType="separate"/>
    </w:r>
    <w:r w:rsidR="002E23D5">
      <w:rPr>
        <w:noProof/>
      </w:rPr>
      <w:t>18</w:t>
    </w:r>
    <w:r>
      <w:fldChar w:fldCharType="end"/>
    </w:r>
  </w:p>
  <w:p w14:paraId="62B3BE63" w14:textId="77777777" w:rsidR="00C13678" w:rsidRDefault="00C1367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b w:val="0"/>
        <w:b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86" w:hanging="360"/>
      </w:pPr>
      <w:rPr>
        <w:b w:val="0"/>
        <w:sz w:val="22"/>
        <w:szCs w:val="22"/>
        <w:lang w:eastAsia="ru-RU"/>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FF3"/>
    <w:rsid w:val="000E0EBD"/>
    <w:rsid w:val="00151A0B"/>
    <w:rsid w:val="001C13D7"/>
    <w:rsid w:val="001F5678"/>
    <w:rsid w:val="00274A49"/>
    <w:rsid w:val="002911E5"/>
    <w:rsid w:val="002E23D5"/>
    <w:rsid w:val="00314FF3"/>
    <w:rsid w:val="00434E07"/>
    <w:rsid w:val="004A574C"/>
    <w:rsid w:val="00504E49"/>
    <w:rsid w:val="0058028E"/>
    <w:rsid w:val="006135D4"/>
    <w:rsid w:val="00636DE0"/>
    <w:rsid w:val="00724D5D"/>
    <w:rsid w:val="007648AC"/>
    <w:rsid w:val="00787159"/>
    <w:rsid w:val="008624C9"/>
    <w:rsid w:val="0088196D"/>
    <w:rsid w:val="008A14DE"/>
    <w:rsid w:val="00990B06"/>
    <w:rsid w:val="009B393F"/>
    <w:rsid w:val="00A42FB4"/>
    <w:rsid w:val="00AF1D13"/>
    <w:rsid w:val="00B716F9"/>
    <w:rsid w:val="00B83029"/>
    <w:rsid w:val="00C13678"/>
    <w:rsid w:val="00C15D89"/>
    <w:rsid w:val="00C53512"/>
    <w:rsid w:val="00DB3F37"/>
    <w:rsid w:val="00DE745E"/>
    <w:rsid w:val="00E130C9"/>
    <w:rsid w:val="00E716BD"/>
    <w:rsid w:val="00E7427C"/>
    <w:rsid w:val="00EC24EB"/>
    <w:rsid w:val="00F546D1"/>
    <w:rsid w:val="00F85B9C"/>
    <w:rsid w:val="00F94866"/>
    <w:rsid w:val="00F97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A67B5"/>
  <w15:chartTrackingRefBased/>
  <w15:docId w15:val="{2958379A-9FD5-4E41-9D4F-0C5B1DB6F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1E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rsid w:val="002911E5"/>
    <w:rPr>
      <w:sz w:val="24"/>
      <w:szCs w:val="24"/>
    </w:rPr>
  </w:style>
  <w:style w:type="character" w:styleId="a4">
    <w:name w:val="Strong"/>
    <w:qFormat/>
    <w:rsid w:val="002911E5"/>
    <w:rPr>
      <w:b/>
      <w:bCs/>
    </w:rPr>
  </w:style>
  <w:style w:type="character" w:styleId="a5">
    <w:name w:val="Hyperlink"/>
    <w:rsid w:val="002911E5"/>
    <w:rPr>
      <w:color w:val="0563C1"/>
      <w:u w:val="single"/>
    </w:rPr>
  </w:style>
  <w:style w:type="paragraph" w:styleId="a6">
    <w:name w:val="footer"/>
    <w:basedOn w:val="a"/>
    <w:link w:val="a7"/>
    <w:rsid w:val="002911E5"/>
    <w:rPr>
      <w:lang w:val="x-none"/>
    </w:rPr>
  </w:style>
  <w:style w:type="character" w:customStyle="1" w:styleId="a7">
    <w:name w:val="Нижний колонтитул Знак"/>
    <w:basedOn w:val="a0"/>
    <w:link w:val="a6"/>
    <w:rsid w:val="002911E5"/>
    <w:rPr>
      <w:rFonts w:ascii="Times New Roman" w:eastAsia="Times New Roman" w:hAnsi="Times New Roman" w:cs="Times New Roman"/>
      <w:sz w:val="24"/>
      <w:szCs w:val="24"/>
      <w:lang w:val="x-none" w:eastAsia="zh-CN"/>
    </w:rPr>
  </w:style>
  <w:style w:type="paragraph" w:styleId="a8">
    <w:name w:val="List Paragraph"/>
    <w:basedOn w:val="a"/>
    <w:qFormat/>
    <w:rsid w:val="002911E5"/>
    <w:pPr>
      <w:ind w:left="708"/>
      <w:jc w:val="both"/>
    </w:pPr>
    <w:rPr>
      <w:color w:val="1F497D"/>
    </w:rPr>
  </w:style>
  <w:style w:type="paragraph" w:styleId="a9">
    <w:name w:val="header"/>
    <w:basedOn w:val="a"/>
    <w:link w:val="1"/>
    <w:rsid w:val="002911E5"/>
    <w:rPr>
      <w:lang w:val="x-none"/>
    </w:rPr>
  </w:style>
  <w:style w:type="character" w:customStyle="1" w:styleId="1">
    <w:name w:val="Верхний колонтитул Знак1"/>
    <w:basedOn w:val="a0"/>
    <w:link w:val="a9"/>
    <w:rsid w:val="002911E5"/>
    <w:rPr>
      <w:rFonts w:ascii="Times New Roman" w:eastAsia="Times New Roman" w:hAnsi="Times New Roman" w:cs="Times New Roman"/>
      <w:sz w:val="24"/>
      <w:szCs w:val="24"/>
      <w:lang w:val="x-none" w:eastAsia="zh-CN"/>
    </w:rPr>
  </w:style>
  <w:style w:type="paragraph" w:customStyle="1" w:styleId="10">
    <w:name w:val="Абзац списка1"/>
    <w:basedOn w:val="a"/>
    <w:rsid w:val="002911E5"/>
    <w:pPr>
      <w:widowControl w:val="0"/>
      <w:spacing w:after="200"/>
      <w:ind w:left="720"/>
      <w:contextualSpacing/>
    </w:pPr>
    <w:rPr>
      <w:rFonts w:ascii="Courier New" w:eastAsia="Courier New" w:hAnsi="Courier New" w:cs="Courier New"/>
      <w:color w:val="000000"/>
    </w:rPr>
  </w:style>
  <w:style w:type="paragraph" w:customStyle="1" w:styleId="Style1">
    <w:name w:val="Style1"/>
    <w:basedOn w:val="a"/>
    <w:rsid w:val="002911E5"/>
    <w:pPr>
      <w:widowControl w:val="0"/>
      <w:suppressAutoHyphens w:val="0"/>
      <w:autoSpaceDE w:val="0"/>
    </w:pPr>
  </w:style>
  <w:style w:type="character" w:customStyle="1" w:styleId="UnresolvedMention">
    <w:name w:val="Unresolved Mention"/>
    <w:basedOn w:val="a0"/>
    <w:uiPriority w:val="99"/>
    <w:semiHidden/>
    <w:unhideWhenUsed/>
    <w:rsid w:val="008624C9"/>
    <w:rPr>
      <w:color w:val="605E5C"/>
      <w:shd w:val="clear" w:color="auto" w:fill="E1DFDD"/>
    </w:rPr>
  </w:style>
  <w:style w:type="paragraph" w:styleId="aa">
    <w:name w:val="No Spacing"/>
    <w:uiPriority w:val="1"/>
    <w:qFormat/>
    <w:rsid w:val="002E23D5"/>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fin.ru/ru/perfomance/contracts/list_bank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_____________" TargetMode="External"/><Relationship Id="rId4" Type="http://schemas.openxmlformats.org/officeDocument/2006/relationships/settings" Target="settings.xml"/><Relationship Id="rId9" Type="http://schemas.openxmlformats.org/officeDocument/2006/relationships/hyperlink" Target="https://login.consultant.ru/link/?rnd=AD92BC149B8A9287710839ACDD7E1271&amp;req=doc&amp;base=LAW&amp;n=198256&amp;dst=101220&amp;fld=134&amp;REFFIELD=134&amp;REFDST=100027&amp;REFDOC=129781&amp;REFBASE=ASK&amp;stat=refcode%3D10881%3Bdstident%3D101220%3Bindex%3D30&amp;date=22.10.2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FB976-FB00-43F4-87B5-F035008B4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9153</Words>
  <Characters>52173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Елена Владимировна</dc:creator>
  <cp:keywords/>
  <dc:description/>
  <cp:lastModifiedBy>Касьянова Юлия Александровна</cp:lastModifiedBy>
  <cp:revision>2</cp:revision>
  <dcterms:created xsi:type="dcterms:W3CDTF">2022-02-09T07:12:00Z</dcterms:created>
  <dcterms:modified xsi:type="dcterms:W3CDTF">2022-02-09T07:12:00Z</dcterms:modified>
</cp:coreProperties>
</file>